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B0AE99" w14:textId="77777777" w:rsidR="002F63F8" w:rsidRPr="007152AF" w:rsidRDefault="000878AE" w:rsidP="00561971">
      <w:pPr>
        <w:pStyle w:val="berschrift1"/>
        <w:spacing w:line="360" w:lineRule="auto"/>
        <w:contextualSpacing/>
        <w:mirrorIndents/>
        <w:jc w:val="both"/>
        <w:rPr>
          <w:rFonts w:cs="Noto Sans"/>
          <w:lang w:val="de-DE"/>
        </w:rPr>
      </w:pPr>
      <w:r w:rsidRPr="007152AF">
        <w:rPr>
          <w:rFonts w:cs="Noto Sans"/>
          <w:lang w:val="de-DE"/>
        </w:rPr>
        <w:t>Presseinformation</w:t>
      </w:r>
      <w:r w:rsidR="00294A4C" w:rsidRPr="007152AF">
        <w:rPr>
          <w:rFonts w:cs="Noto Sans"/>
          <w:lang w:val="de-DE"/>
        </w:rPr>
        <w:t xml:space="preserve"> </w:t>
      </w:r>
    </w:p>
    <w:p w14:paraId="4F26DDBA" w14:textId="77777777" w:rsidR="002F63F8" w:rsidRPr="007152AF" w:rsidRDefault="002F63F8" w:rsidP="00561971">
      <w:pPr>
        <w:spacing w:line="360" w:lineRule="auto"/>
        <w:contextualSpacing/>
        <w:mirrorIndents/>
        <w:jc w:val="both"/>
        <w:rPr>
          <w:rFonts w:cs="Noto Sans"/>
          <w:lang w:val="de-DE"/>
        </w:rPr>
      </w:pPr>
      <w:r w:rsidRPr="007152AF">
        <w:rPr>
          <w:rFonts w:cs="Noto Sans"/>
          <w:sz w:val="20"/>
          <w:szCs w:val="20"/>
          <w:lang w:val="de-DE"/>
        </w:rPr>
        <w:t>Perfect Welding</w:t>
      </w:r>
    </w:p>
    <w:p w14:paraId="2115009E" w14:textId="77777777" w:rsidR="000B2053" w:rsidRPr="007152AF" w:rsidRDefault="000B2053" w:rsidP="00561971">
      <w:pPr>
        <w:spacing w:line="360" w:lineRule="auto"/>
        <w:contextualSpacing/>
        <w:mirrorIndents/>
        <w:rPr>
          <w:rFonts w:cs="Noto Sans"/>
          <w:lang w:val="de-DE"/>
        </w:rPr>
      </w:pPr>
    </w:p>
    <w:p w14:paraId="3DC561EC" w14:textId="69E4549A" w:rsidR="000878AE" w:rsidRPr="007F76A8" w:rsidRDefault="006A7D82" w:rsidP="007152AF">
      <w:pPr>
        <w:spacing w:line="360" w:lineRule="auto"/>
        <w:contextualSpacing/>
        <w:mirrorIndents/>
        <w:rPr>
          <w:rStyle w:val="Fett"/>
          <w:rFonts w:cs="Noto Sans"/>
          <w:b w:val="0"/>
          <w:bCs w:val="0"/>
          <w:sz w:val="24"/>
          <w:szCs w:val="24"/>
        </w:rPr>
      </w:pPr>
      <w:r w:rsidRPr="007F76A8">
        <w:rPr>
          <w:rStyle w:val="Fett"/>
          <w:rFonts w:cs="Noto Sans"/>
          <w:b w:val="0"/>
          <w:bCs w:val="0"/>
          <w:sz w:val="24"/>
          <w:szCs w:val="24"/>
        </w:rPr>
        <w:t>Online einkaufen bei Fronius Deutschland</w:t>
      </w:r>
    </w:p>
    <w:p w14:paraId="584A813C" w14:textId="78BBBA34" w:rsidR="000878AE" w:rsidRPr="007152AF" w:rsidRDefault="006A7D82" w:rsidP="007F76A8">
      <w:pPr>
        <w:pStyle w:val="berschrift1"/>
        <w:rPr>
          <w:sz w:val="20"/>
          <w:szCs w:val="20"/>
          <w:lang w:val="de-DE"/>
        </w:rPr>
      </w:pPr>
      <w:r w:rsidRPr="006A7D82">
        <w:rPr>
          <w:lang w:val="de-DE"/>
        </w:rPr>
        <w:t>Fronius 24/7: Online</w:t>
      </w:r>
      <w:r w:rsidR="001C0E56">
        <w:rPr>
          <w:lang w:val="de-DE"/>
        </w:rPr>
        <w:t>-S</w:t>
      </w:r>
      <w:r w:rsidRPr="006A7D82">
        <w:rPr>
          <w:lang w:val="de-DE"/>
        </w:rPr>
        <w:t>hop gelauncht</w:t>
      </w:r>
      <w:r w:rsidR="000878AE" w:rsidRPr="007152AF">
        <w:rPr>
          <w:lang w:val="de-DE"/>
        </w:rPr>
        <w:br/>
      </w:r>
    </w:p>
    <w:p w14:paraId="3D4CC738" w14:textId="23E584C8" w:rsidR="00A74A4A" w:rsidRPr="007F76A8" w:rsidRDefault="006A7D82" w:rsidP="007152AF">
      <w:pPr>
        <w:pStyle w:val="Kommentartext"/>
        <w:spacing w:line="360" w:lineRule="auto"/>
        <w:contextualSpacing/>
        <w:rPr>
          <w:rFonts w:cs="Noto Sans"/>
          <w:sz w:val="24"/>
          <w:szCs w:val="24"/>
          <w:lang w:val="de-DE"/>
        </w:rPr>
      </w:pPr>
      <w:r w:rsidRPr="007F76A8">
        <w:rPr>
          <w:rFonts w:cs="Noto Sans"/>
          <w:sz w:val="24"/>
          <w:szCs w:val="24"/>
          <w:lang w:val="de-DE"/>
        </w:rPr>
        <w:t xml:space="preserve">Ab sofort haben </w:t>
      </w:r>
      <w:r w:rsidR="00AC13F7" w:rsidRPr="007F76A8">
        <w:rPr>
          <w:rFonts w:cs="Noto Sans"/>
          <w:sz w:val="24"/>
          <w:szCs w:val="24"/>
          <w:lang w:val="de-DE"/>
        </w:rPr>
        <w:t>Schweißbegeisterte</w:t>
      </w:r>
      <w:r w:rsidRPr="007F76A8">
        <w:rPr>
          <w:rFonts w:cs="Noto Sans"/>
          <w:sz w:val="24"/>
          <w:szCs w:val="24"/>
          <w:lang w:val="de-DE"/>
        </w:rPr>
        <w:t xml:space="preserve"> in Deutschland die Möglichkeit im neuen Online</w:t>
      </w:r>
      <w:r w:rsidR="001C0E56" w:rsidRPr="007F76A8">
        <w:rPr>
          <w:rFonts w:cs="Noto Sans"/>
          <w:sz w:val="24"/>
          <w:szCs w:val="24"/>
          <w:lang w:val="de-DE"/>
        </w:rPr>
        <w:t>-S</w:t>
      </w:r>
      <w:r w:rsidRPr="007F76A8">
        <w:rPr>
          <w:rFonts w:cs="Noto Sans"/>
          <w:sz w:val="24"/>
          <w:szCs w:val="24"/>
          <w:lang w:val="de-DE"/>
        </w:rPr>
        <w:t>hop des Schweiß- und Solartechnikherstellers Fronius zu bestellen. Bestands</w:t>
      </w:r>
      <w:r w:rsidR="00B13997" w:rsidRPr="007F76A8">
        <w:rPr>
          <w:rFonts w:cs="Noto Sans"/>
          <w:sz w:val="24"/>
          <w:szCs w:val="24"/>
          <w:lang w:val="de-DE"/>
        </w:rPr>
        <w:t xml:space="preserve">- </w:t>
      </w:r>
      <w:r w:rsidRPr="007F76A8">
        <w:rPr>
          <w:rFonts w:cs="Noto Sans"/>
          <w:sz w:val="24"/>
          <w:szCs w:val="24"/>
          <w:lang w:val="de-DE"/>
        </w:rPr>
        <w:t>und Neukunden</w:t>
      </w:r>
      <w:r w:rsidR="00B13997" w:rsidRPr="007F76A8">
        <w:rPr>
          <w:rFonts w:cs="Noto Sans"/>
          <w:sz w:val="24"/>
          <w:szCs w:val="24"/>
          <w:lang w:val="de-DE"/>
        </w:rPr>
        <w:t>/-innen</w:t>
      </w:r>
      <w:r w:rsidRPr="007F76A8">
        <w:rPr>
          <w:rFonts w:cs="Noto Sans"/>
          <w:sz w:val="24"/>
          <w:szCs w:val="24"/>
          <w:lang w:val="de-DE"/>
        </w:rPr>
        <w:t xml:space="preserve"> können </w:t>
      </w:r>
      <w:r w:rsidR="00AC13F7" w:rsidRPr="007F76A8">
        <w:rPr>
          <w:rFonts w:cs="Noto Sans"/>
          <w:sz w:val="24"/>
          <w:szCs w:val="24"/>
          <w:lang w:val="de-DE"/>
        </w:rPr>
        <w:t>„</w:t>
      </w:r>
      <w:r w:rsidRPr="007F76A8">
        <w:rPr>
          <w:rFonts w:cs="Noto Sans"/>
          <w:sz w:val="24"/>
          <w:szCs w:val="24"/>
          <w:lang w:val="de-DE"/>
        </w:rPr>
        <w:t>24 Stunden/7 Tage</w:t>
      </w:r>
      <w:r w:rsidR="00AC13F7" w:rsidRPr="007F76A8">
        <w:rPr>
          <w:rFonts w:cs="Noto Sans"/>
          <w:sz w:val="24"/>
          <w:szCs w:val="24"/>
          <w:lang w:val="de-DE"/>
        </w:rPr>
        <w:t>“</w:t>
      </w:r>
      <w:r w:rsidRPr="007F76A8">
        <w:rPr>
          <w:rFonts w:cs="Noto Sans"/>
          <w:sz w:val="24"/>
          <w:szCs w:val="24"/>
          <w:lang w:val="de-DE"/>
        </w:rPr>
        <w:t xml:space="preserve"> bequem von zu Hause einkaufen. Das Online-Produktsortiment umfasst ausgewählte Schweißsysteme und Zubehör sowie Solarlösungen.</w:t>
      </w:r>
    </w:p>
    <w:p w14:paraId="458382D0" w14:textId="77777777" w:rsidR="007152AF" w:rsidRPr="007F76A8" w:rsidRDefault="007152AF" w:rsidP="00E93157">
      <w:pPr>
        <w:pStyle w:val="Kommentartext"/>
        <w:spacing w:line="360" w:lineRule="auto"/>
        <w:contextualSpacing/>
        <w:rPr>
          <w:rFonts w:cs="Noto Sans"/>
          <w:sz w:val="22"/>
          <w:szCs w:val="22"/>
          <w:lang w:val="de-DE"/>
        </w:rPr>
      </w:pPr>
    </w:p>
    <w:p w14:paraId="45CC7DD5" w14:textId="24226DF9" w:rsidR="006A7D82" w:rsidRDefault="006A7D82" w:rsidP="006A7D82">
      <w:pPr>
        <w:spacing w:line="360" w:lineRule="auto"/>
      </w:pPr>
      <w:bookmarkStart w:id="0" w:name="_Hlk193354501"/>
      <w:r w:rsidRPr="006A7D82">
        <w:t>Ganz unabhängig von Öffnungszeiten steht der neue Online</w:t>
      </w:r>
      <w:r w:rsidR="001C0E56">
        <w:t>-S</w:t>
      </w:r>
      <w:r w:rsidRPr="006A7D82">
        <w:t xml:space="preserve">hop unter </w:t>
      </w:r>
      <w:hyperlink r:id="rId8" w:history="1">
        <w:r w:rsidRPr="006A7D82">
          <w:rPr>
            <w:rStyle w:val="Hyperlink"/>
          </w:rPr>
          <w:t>www.shop.fronius.com</w:t>
        </w:r>
      </w:hyperlink>
      <w:r w:rsidRPr="006A7D82">
        <w:t xml:space="preserve"> für Bestellungen </w:t>
      </w:r>
      <w:r w:rsidR="00AC13F7">
        <w:t>bereit</w:t>
      </w:r>
      <w:r w:rsidRPr="006A7D82">
        <w:t>.</w:t>
      </w:r>
      <w:r>
        <w:t xml:space="preserve"> </w:t>
      </w:r>
      <w:bookmarkEnd w:id="0"/>
      <w:r>
        <w:t xml:space="preserve">Im Angebot sind Fronius Schweißsysteme in attraktiven Vorteilspaketen. Egal ob für E-Hand-, MIG/MAG- oder WIG-Schweißen, für jede manuelle Schweißanwendung ist das passende System plus Brenner und Zubehör bestellbar. Detaillierte Beschreibungen und technische Daten helfen bei der Wahl des passenden Schweißsystems. </w:t>
      </w:r>
      <w:r w:rsidR="005834AC">
        <w:t>Vielseitige</w:t>
      </w:r>
      <w:r>
        <w:t xml:space="preserve"> Schutzausrüstung, Schweißbrenner und umfangreiches Zubehör</w:t>
      </w:r>
      <w:r w:rsidR="00AC13F7">
        <w:t xml:space="preserve"> </w:t>
      </w:r>
      <w:r w:rsidR="00DD6E0E">
        <w:t xml:space="preserve">sind </w:t>
      </w:r>
      <w:r w:rsidR="005834AC">
        <w:t xml:space="preserve">ebenfalls </w:t>
      </w:r>
      <w:r w:rsidR="00DD6E0E">
        <w:t xml:space="preserve">online bestellbar. </w:t>
      </w:r>
      <w:r w:rsidR="005834AC">
        <w:t xml:space="preserve"> </w:t>
      </w:r>
    </w:p>
    <w:p w14:paraId="52FEA1CD" w14:textId="04EE3EC9" w:rsidR="006A7D82" w:rsidRDefault="006A7D82" w:rsidP="006A7D82">
      <w:pPr>
        <w:spacing w:line="360" w:lineRule="auto"/>
      </w:pPr>
      <w:r>
        <w:t xml:space="preserve">Zur Kontrolle und Steuerung von Energie </w:t>
      </w:r>
      <w:r w:rsidR="00C45026">
        <w:t>im Bereich</w:t>
      </w:r>
      <w:r>
        <w:t xml:space="preserve"> Photovoltaik finden Interessierte zudem Solarlösungen im neuen Online</w:t>
      </w:r>
      <w:r w:rsidR="001C0E56">
        <w:t>-S</w:t>
      </w:r>
      <w:r>
        <w:t>hop. Von Wechselrichtern</w:t>
      </w:r>
      <w:r w:rsidR="00C45026">
        <w:t xml:space="preserve"> für das Eigenheim oder das Gewerbe bis hin zu</w:t>
      </w:r>
      <w:r>
        <w:t xml:space="preserve"> E-Auto Ladegeräte</w:t>
      </w:r>
      <w:r w:rsidR="00C45026">
        <w:t>n</w:t>
      </w:r>
      <w:r>
        <w:t xml:space="preserve"> und Notstromlösungen bietet Fronius auch hier ein ausgewähltes Produktprogramm an.</w:t>
      </w:r>
      <w:r w:rsidR="00BE392E">
        <w:t xml:space="preserve"> </w:t>
      </w:r>
      <w:r w:rsidRPr="006A7D82">
        <w:t>„Mit unserem neuen Online</w:t>
      </w:r>
      <w:r w:rsidR="001C0E56">
        <w:t>-S</w:t>
      </w:r>
      <w:r w:rsidRPr="006A7D82">
        <w:t xml:space="preserve">hop bieten wir </w:t>
      </w:r>
      <w:r w:rsidR="009C6E89">
        <w:t>langjährigen</w:t>
      </w:r>
      <w:r w:rsidRPr="006A7D82">
        <w:t xml:space="preserve"> Kunden</w:t>
      </w:r>
      <w:r w:rsidR="00C45026">
        <w:t>/-innen</w:t>
      </w:r>
      <w:r w:rsidRPr="006A7D82">
        <w:t xml:space="preserve"> und Kaufinteressierten ein noch besseres Einkaufserlebnis und geben ihnen die Möglichkeit, jederzeit und von überall aus</w:t>
      </w:r>
      <w:r w:rsidR="004D6E03">
        <w:t xml:space="preserve"> </w:t>
      </w:r>
      <w:r w:rsidRPr="006A7D82">
        <w:t xml:space="preserve">auf </w:t>
      </w:r>
      <w:r w:rsidR="009C6E89">
        <w:t>ein</w:t>
      </w:r>
      <w:r w:rsidRPr="006A7D82">
        <w:t xml:space="preserve"> ausgewähltes Produktsortiment zuzugreifen“, sagt Ewald Eisner, Geschäftsführer der Fronius Deutschland GmbH. „Dies ist für uns ein wichtiger Schritt in die digitale Zukunft. Wir stellen unseren Kundinnen und Kunden damit einen weiteren Vertriebskanal zur Verfügung.“</w:t>
      </w:r>
    </w:p>
    <w:p w14:paraId="6F47C071" w14:textId="7D560342" w:rsidR="006A7D82" w:rsidRDefault="00257CB4" w:rsidP="00294A4C">
      <w:pPr>
        <w:spacing w:line="360" w:lineRule="auto"/>
        <w:contextualSpacing/>
        <w:mirrorIndents/>
      </w:pPr>
      <w:r>
        <w:lastRenderedPageBreak/>
        <w:t xml:space="preserve">Zum Start des neuen Online-Shops </w:t>
      </w:r>
      <w:r w:rsidRPr="00257CB4">
        <w:t xml:space="preserve">hält Fronius </w:t>
      </w:r>
      <w:r>
        <w:t>v</w:t>
      </w:r>
      <w:r w:rsidRPr="00257CB4">
        <w:t xml:space="preserve">om 05. bis 18. Mai 2025 </w:t>
      </w:r>
      <w:r>
        <w:t xml:space="preserve">einen </w:t>
      </w:r>
      <w:r w:rsidR="006A7D82">
        <w:t>Willkommensrabatt von 15</w:t>
      </w:r>
      <w:r w:rsidR="007C0EE4">
        <w:t xml:space="preserve"> </w:t>
      </w:r>
      <w:r w:rsidR="006A7D82">
        <w:t>% auf das Schweißtechnik</w:t>
      </w:r>
      <w:r w:rsidR="00BA74A1">
        <w:t>-S</w:t>
      </w:r>
      <w:r w:rsidR="006A7D82">
        <w:t xml:space="preserve">ortiment </w:t>
      </w:r>
      <w:r>
        <w:t>f</w:t>
      </w:r>
      <w:r w:rsidRPr="00257CB4">
        <w:t>ür Kaufinteressierte</w:t>
      </w:r>
      <w:r>
        <w:t xml:space="preserve"> </w:t>
      </w:r>
      <w:r w:rsidR="006A7D82">
        <w:t xml:space="preserve">bereit. </w:t>
      </w:r>
    </w:p>
    <w:p w14:paraId="0FC5DF5D" w14:textId="77777777" w:rsidR="006A7D82" w:rsidRDefault="006A7D82" w:rsidP="00294A4C">
      <w:pPr>
        <w:spacing w:line="360" w:lineRule="auto"/>
        <w:contextualSpacing/>
        <w:mirrorIndents/>
      </w:pPr>
    </w:p>
    <w:p w14:paraId="3EE1B4B4" w14:textId="667AED7F" w:rsidR="00C14C5A" w:rsidRPr="007152AF" w:rsidRDefault="0045365C" w:rsidP="00294A4C">
      <w:pPr>
        <w:spacing w:line="360" w:lineRule="auto"/>
        <w:contextualSpacing/>
        <w:mirrorIndents/>
        <w:rPr>
          <w:rFonts w:cs="Noto Sans"/>
          <w:i/>
          <w:szCs w:val="20"/>
          <w:lang w:val="de-DE"/>
        </w:rPr>
      </w:pPr>
      <w:r>
        <w:rPr>
          <w:rFonts w:cs="Noto Sans"/>
          <w:i/>
          <w:szCs w:val="20"/>
          <w:lang w:val="de-DE"/>
        </w:rPr>
        <w:t>1.</w:t>
      </w:r>
      <w:r w:rsidR="00257CB4">
        <w:rPr>
          <w:rFonts w:cs="Noto Sans"/>
          <w:i/>
          <w:szCs w:val="20"/>
          <w:lang w:val="de-DE"/>
        </w:rPr>
        <w:t>8</w:t>
      </w:r>
      <w:r w:rsidR="0078425F">
        <w:rPr>
          <w:rFonts w:cs="Noto Sans"/>
          <w:i/>
          <w:szCs w:val="20"/>
          <w:lang w:val="de-DE"/>
        </w:rPr>
        <w:t>71</w:t>
      </w:r>
      <w:r w:rsidR="00824E83" w:rsidRPr="007152AF">
        <w:rPr>
          <w:rFonts w:cs="Noto Sans"/>
          <w:i/>
          <w:szCs w:val="20"/>
          <w:lang w:val="de-DE"/>
        </w:rPr>
        <w:t xml:space="preserve"> Zeichen</w:t>
      </w:r>
      <w:r w:rsidR="007152AF" w:rsidRPr="007152AF">
        <w:rPr>
          <w:rFonts w:cs="Noto Sans"/>
          <w:i/>
          <w:szCs w:val="20"/>
          <w:lang w:val="de-DE"/>
        </w:rPr>
        <w:t xml:space="preserve"> inkl. Leerzeichen</w:t>
      </w:r>
    </w:p>
    <w:p w14:paraId="5B62B889" w14:textId="77777777" w:rsidR="007F76A8" w:rsidRDefault="007F76A8" w:rsidP="00BC52B9">
      <w:pPr>
        <w:tabs>
          <w:tab w:val="left" w:pos="7005"/>
        </w:tabs>
        <w:spacing w:line="360" w:lineRule="auto"/>
        <w:contextualSpacing/>
        <w:mirrorIndents/>
        <w:rPr>
          <w:rFonts w:cs="Noto Sans"/>
          <w:i/>
          <w:szCs w:val="20"/>
          <w:lang w:val="de-DE"/>
        </w:rPr>
      </w:pPr>
    </w:p>
    <w:p w14:paraId="57A9A4F1" w14:textId="0B767B3E" w:rsidR="000878AE" w:rsidRPr="007152AF" w:rsidRDefault="00BC52B9" w:rsidP="00BC52B9">
      <w:pPr>
        <w:tabs>
          <w:tab w:val="left" w:pos="7005"/>
        </w:tabs>
        <w:spacing w:line="360" w:lineRule="auto"/>
        <w:contextualSpacing/>
        <w:mirrorIndents/>
        <w:rPr>
          <w:rFonts w:cs="Noto Sans"/>
          <w:i/>
          <w:szCs w:val="20"/>
          <w:lang w:val="de-DE"/>
        </w:rPr>
      </w:pPr>
      <w:r>
        <w:rPr>
          <w:rFonts w:cs="Noto Sans"/>
          <w:i/>
          <w:szCs w:val="20"/>
          <w:lang w:val="de-DE"/>
        </w:rPr>
        <w:tab/>
      </w:r>
    </w:p>
    <w:p w14:paraId="30A8D0B5" w14:textId="7AE568F2" w:rsidR="000878AE" w:rsidRPr="00B0625B" w:rsidRDefault="000878AE" w:rsidP="000878AE">
      <w:pPr>
        <w:spacing w:line="360" w:lineRule="auto"/>
        <w:contextualSpacing/>
        <w:mirrorIndents/>
        <w:rPr>
          <w:rFonts w:eastAsia="Times New Roman" w:cs="Noto Sans"/>
          <w:bCs/>
          <w:sz w:val="20"/>
          <w:szCs w:val="20"/>
          <w:lang w:val="de-DE" w:eastAsia="de-DE"/>
        </w:rPr>
      </w:pPr>
      <w:r w:rsidRPr="00B0625B">
        <w:rPr>
          <w:rFonts w:cs="Noto Sans"/>
          <w:b/>
          <w:i/>
          <w:sz w:val="20"/>
          <w:szCs w:val="20"/>
          <w:lang w:val="de-DE"/>
        </w:rPr>
        <w:t>Meta-Title:</w:t>
      </w:r>
      <w:r w:rsidRPr="00B0625B">
        <w:rPr>
          <w:rFonts w:cs="Noto Sans"/>
          <w:i/>
          <w:sz w:val="20"/>
          <w:szCs w:val="20"/>
          <w:lang w:val="de-DE"/>
        </w:rPr>
        <w:t xml:space="preserve"> </w:t>
      </w:r>
      <w:r w:rsidR="005C3A01">
        <w:rPr>
          <w:rFonts w:cs="Noto Sans"/>
          <w:i/>
          <w:sz w:val="20"/>
          <w:szCs w:val="20"/>
          <w:lang w:val="de-DE"/>
        </w:rPr>
        <w:t>Fronius Deutschland stellt neuen</w:t>
      </w:r>
      <w:r w:rsidR="009C6E89">
        <w:rPr>
          <w:rFonts w:cs="Noto Sans"/>
          <w:i/>
          <w:sz w:val="20"/>
          <w:szCs w:val="20"/>
          <w:lang w:val="de-DE"/>
        </w:rPr>
        <w:t xml:space="preserve"> Online</w:t>
      </w:r>
      <w:r w:rsidR="00C45026">
        <w:rPr>
          <w:rFonts w:cs="Noto Sans"/>
          <w:i/>
          <w:sz w:val="20"/>
          <w:szCs w:val="20"/>
          <w:lang w:val="de-DE"/>
        </w:rPr>
        <w:t>-S</w:t>
      </w:r>
      <w:r w:rsidR="009C6E89">
        <w:rPr>
          <w:rFonts w:cs="Noto Sans"/>
          <w:i/>
          <w:sz w:val="20"/>
          <w:szCs w:val="20"/>
          <w:lang w:val="de-DE"/>
        </w:rPr>
        <w:t>hop vo</w:t>
      </w:r>
      <w:r w:rsidR="005C3A01">
        <w:rPr>
          <w:rFonts w:cs="Noto Sans"/>
          <w:i/>
          <w:sz w:val="20"/>
          <w:szCs w:val="20"/>
          <w:lang w:val="de-DE"/>
        </w:rPr>
        <w:t>r</w:t>
      </w:r>
      <w:r w:rsidR="007C0EE4">
        <w:rPr>
          <w:rFonts w:cs="Noto Sans"/>
          <w:i/>
          <w:sz w:val="20"/>
          <w:szCs w:val="20"/>
          <w:lang w:val="de-DE"/>
        </w:rPr>
        <w:t>.</w:t>
      </w:r>
    </w:p>
    <w:p w14:paraId="04E6F6D7" w14:textId="77777777" w:rsidR="0045365C" w:rsidRDefault="0045365C" w:rsidP="000878AE">
      <w:pPr>
        <w:spacing w:line="360" w:lineRule="auto"/>
        <w:contextualSpacing/>
        <w:mirrorIndents/>
        <w:rPr>
          <w:rFonts w:cs="Noto Sans"/>
          <w:b/>
          <w:i/>
          <w:sz w:val="20"/>
          <w:szCs w:val="20"/>
          <w:lang w:val="de-DE"/>
        </w:rPr>
      </w:pPr>
    </w:p>
    <w:p w14:paraId="65BBB36B" w14:textId="5DC6063C" w:rsidR="00BE392E" w:rsidRDefault="000878AE" w:rsidP="000878AE">
      <w:pPr>
        <w:spacing w:line="360" w:lineRule="auto"/>
        <w:contextualSpacing/>
        <w:mirrorIndents/>
        <w:rPr>
          <w:rFonts w:cs="Noto Sans"/>
          <w:i/>
          <w:sz w:val="20"/>
          <w:szCs w:val="20"/>
          <w:lang w:val="de-DE"/>
        </w:rPr>
      </w:pPr>
      <w:r w:rsidRPr="00B0625B">
        <w:rPr>
          <w:rFonts w:cs="Noto Sans"/>
          <w:b/>
          <w:i/>
          <w:sz w:val="20"/>
          <w:szCs w:val="20"/>
          <w:lang w:val="de-DE"/>
        </w:rPr>
        <w:t>Meta-Description:</w:t>
      </w:r>
      <w:r w:rsidRPr="00B0625B">
        <w:rPr>
          <w:rFonts w:cs="Noto Sans"/>
          <w:i/>
          <w:sz w:val="20"/>
          <w:szCs w:val="20"/>
          <w:lang w:val="de-DE"/>
        </w:rPr>
        <w:t xml:space="preserve"> </w:t>
      </w:r>
      <w:r w:rsidR="00C33151" w:rsidRPr="00B0625B">
        <w:rPr>
          <w:rFonts w:cs="Noto Sans"/>
          <w:i/>
          <w:sz w:val="20"/>
          <w:szCs w:val="20"/>
          <w:lang w:val="de-DE"/>
        </w:rPr>
        <w:t xml:space="preserve">Fronius </w:t>
      </w:r>
      <w:r w:rsidR="006A7D82">
        <w:rPr>
          <w:rFonts w:cs="Noto Sans"/>
          <w:i/>
          <w:sz w:val="20"/>
          <w:szCs w:val="20"/>
          <w:lang w:val="de-DE"/>
        </w:rPr>
        <w:t>Deutschland ist ab sofort mit einem Online</w:t>
      </w:r>
      <w:r w:rsidR="00C45026">
        <w:rPr>
          <w:rFonts w:cs="Noto Sans"/>
          <w:i/>
          <w:sz w:val="20"/>
          <w:szCs w:val="20"/>
          <w:lang w:val="de-DE"/>
        </w:rPr>
        <w:t>-S</w:t>
      </w:r>
      <w:r w:rsidR="006A7D82">
        <w:rPr>
          <w:rFonts w:cs="Noto Sans"/>
          <w:i/>
          <w:sz w:val="20"/>
          <w:szCs w:val="20"/>
          <w:lang w:val="de-DE"/>
        </w:rPr>
        <w:t xml:space="preserve">hop </w:t>
      </w:r>
      <w:r w:rsidR="00BE392E">
        <w:rPr>
          <w:rFonts w:cs="Noto Sans"/>
          <w:i/>
          <w:sz w:val="20"/>
          <w:szCs w:val="20"/>
          <w:lang w:val="de-DE"/>
        </w:rPr>
        <w:t xml:space="preserve">am Markt aktiv: ein ausgewähltes Produktsortiment mit </w:t>
      </w:r>
      <w:r w:rsidR="00BE392E" w:rsidRPr="00BE392E">
        <w:rPr>
          <w:rFonts w:cs="Noto Sans"/>
          <w:i/>
          <w:sz w:val="20"/>
          <w:szCs w:val="20"/>
          <w:lang w:val="de-DE"/>
        </w:rPr>
        <w:t>Fronius Schweißsysteme</w:t>
      </w:r>
      <w:r w:rsidR="005834AC">
        <w:rPr>
          <w:rFonts w:cs="Noto Sans"/>
          <w:i/>
          <w:sz w:val="20"/>
          <w:szCs w:val="20"/>
          <w:lang w:val="de-DE"/>
        </w:rPr>
        <w:t>n</w:t>
      </w:r>
      <w:r w:rsidR="00BE392E" w:rsidRPr="00BE392E">
        <w:rPr>
          <w:rFonts w:cs="Noto Sans"/>
          <w:i/>
          <w:sz w:val="20"/>
          <w:szCs w:val="20"/>
          <w:lang w:val="de-DE"/>
        </w:rPr>
        <w:t xml:space="preserve"> in attraktiven Vorteilspaketen</w:t>
      </w:r>
      <w:r w:rsidR="00BE392E">
        <w:rPr>
          <w:rFonts w:cs="Noto Sans"/>
          <w:i/>
          <w:sz w:val="20"/>
          <w:szCs w:val="20"/>
          <w:lang w:val="de-DE"/>
        </w:rPr>
        <w:t xml:space="preserve">, </w:t>
      </w:r>
      <w:r w:rsidR="00BE392E" w:rsidRPr="00BE392E">
        <w:rPr>
          <w:rFonts w:cs="Noto Sans"/>
          <w:i/>
          <w:sz w:val="20"/>
          <w:szCs w:val="20"/>
          <w:lang w:val="de-DE"/>
        </w:rPr>
        <w:t>Schutzausrüstung, Schweißbrenner</w:t>
      </w:r>
      <w:r w:rsidR="005834AC">
        <w:rPr>
          <w:rFonts w:cs="Noto Sans"/>
          <w:i/>
          <w:sz w:val="20"/>
          <w:szCs w:val="20"/>
          <w:lang w:val="de-DE"/>
        </w:rPr>
        <w:t>n</w:t>
      </w:r>
      <w:r w:rsidR="00BE392E" w:rsidRPr="00BE392E">
        <w:rPr>
          <w:rFonts w:cs="Noto Sans"/>
          <w:i/>
          <w:sz w:val="20"/>
          <w:szCs w:val="20"/>
          <w:lang w:val="de-DE"/>
        </w:rPr>
        <w:t xml:space="preserve"> und umfangreiches Zubehör</w:t>
      </w:r>
      <w:r w:rsidR="00BE392E">
        <w:rPr>
          <w:rFonts w:cs="Noto Sans"/>
          <w:i/>
          <w:sz w:val="20"/>
          <w:szCs w:val="20"/>
          <w:lang w:val="de-DE"/>
        </w:rPr>
        <w:t xml:space="preserve"> sowie Solarlösungen.</w:t>
      </w:r>
    </w:p>
    <w:p w14:paraId="2DB4EFAA" w14:textId="77777777" w:rsidR="00E1194B" w:rsidRPr="00B0625B" w:rsidRDefault="00E1194B" w:rsidP="000878AE">
      <w:pPr>
        <w:spacing w:line="360" w:lineRule="auto"/>
        <w:contextualSpacing/>
        <w:mirrorIndents/>
        <w:rPr>
          <w:rFonts w:cs="Noto Sans"/>
          <w:sz w:val="20"/>
          <w:szCs w:val="20"/>
          <w:lang w:val="de-DE"/>
        </w:rPr>
      </w:pPr>
    </w:p>
    <w:p w14:paraId="6D02662A" w14:textId="7C01F7B1" w:rsidR="000878AE" w:rsidRPr="007152AF" w:rsidRDefault="00E05A52" w:rsidP="002A5A25">
      <w:pPr>
        <w:spacing w:line="360" w:lineRule="auto"/>
        <w:contextualSpacing/>
        <w:mirrorIndents/>
        <w:rPr>
          <w:rFonts w:cs="Noto Sans"/>
          <w:i/>
          <w:sz w:val="20"/>
          <w:szCs w:val="20"/>
          <w:lang w:val="de-DE"/>
        </w:rPr>
      </w:pPr>
      <w:r>
        <w:rPr>
          <w:rFonts w:cs="Noto Sans"/>
          <w:b/>
          <w:i/>
          <w:sz w:val="20"/>
          <w:szCs w:val="20"/>
          <w:lang w:val="de-DE"/>
        </w:rPr>
        <w:t>Social</w:t>
      </w:r>
      <w:r w:rsidR="00E1194B">
        <w:rPr>
          <w:rFonts w:cs="Noto Sans"/>
          <w:b/>
          <w:i/>
          <w:sz w:val="20"/>
          <w:szCs w:val="20"/>
          <w:lang w:val="de-DE"/>
        </w:rPr>
        <w:t>-</w:t>
      </w:r>
      <w:r>
        <w:rPr>
          <w:rFonts w:cs="Noto Sans"/>
          <w:b/>
          <w:i/>
          <w:sz w:val="20"/>
          <w:szCs w:val="20"/>
          <w:lang w:val="de-DE"/>
        </w:rPr>
        <w:t>Media-Beitrag</w:t>
      </w:r>
      <w:r w:rsidR="000878AE" w:rsidRPr="007152AF">
        <w:rPr>
          <w:rFonts w:cs="Noto Sans"/>
          <w:b/>
          <w:i/>
          <w:sz w:val="20"/>
          <w:szCs w:val="20"/>
          <w:lang w:val="de-DE"/>
        </w:rPr>
        <w:t>:</w:t>
      </w:r>
      <w:r w:rsidR="000878AE" w:rsidRPr="007152AF">
        <w:rPr>
          <w:rFonts w:cs="Noto Sans"/>
          <w:i/>
          <w:sz w:val="20"/>
          <w:szCs w:val="20"/>
          <w:lang w:val="de-DE"/>
        </w:rPr>
        <w:t xml:space="preserve"> </w:t>
      </w:r>
      <w:r w:rsidR="00BE392E">
        <w:rPr>
          <w:rFonts w:cs="Noto Sans"/>
          <w:i/>
          <w:sz w:val="20"/>
          <w:szCs w:val="20"/>
          <w:lang w:val="de-DE"/>
        </w:rPr>
        <w:t>Fronius Deutschland eröffnet Online</w:t>
      </w:r>
      <w:r w:rsidR="00C45026">
        <w:rPr>
          <w:rFonts w:cs="Noto Sans"/>
          <w:i/>
          <w:sz w:val="20"/>
          <w:szCs w:val="20"/>
          <w:lang w:val="de-DE"/>
        </w:rPr>
        <w:t>-S</w:t>
      </w:r>
      <w:r w:rsidR="00BE392E">
        <w:rPr>
          <w:rFonts w:cs="Noto Sans"/>
          <w:i/>
          <w:sz w:val="20"/>
          <w:szCs w:val="20"/>
          <w:lang w:val="de-DE"/>
        </w:rPr>
        <w:t xml:space="preserve">hop. </w:t>
      </w:r>
      <w:r w:rsidR="00BE392E" w:rsidRPr="00BE392E">
        <w:rPr>
          <w:rFonts w:cs="Noto Sans"/>
          <w:i/>
          <w:sz w:val="20"/>
          <w:szCs w:val="20"/>
          <w:lang w:val="de-DE"/>
        </w:rPr>
        <w:t xml:space="preserve">Schweißfans </w:t>
      </w:r>
      <w:r w:rsidR="00BE392E">
        <w:rPr>
          <w:rFonts w:cs="Noto Sans"/>
          <w:i/>
          <w:sz w:val="20"/>
          <w:szCs w:val="20"/>
          <w:lang w:val="de-DE"/>
        </w:rPr>
        <w:t xml:space="preserve">haben ab sofort </w:t>
      </w:r>
      <w:r w:rsidR="00BE392E" w:rsidRPr="00BE392E">
        <w:rPr>
          <w:rFonts w:cs="Noto Sans"/>
          <w:i/>
          <w:sz w:val="20"/>
          <w:szCs w:val="20"/>
          <w:lang w:val="de-DE"/>
        </w:rPr>
        <w:t>die Möglichkeit im neuen Online</w:t>
      </w:r>
      <w:r w:rsidR="00C45026">
        <w:rPr>
          <w:rFonts w:cs="Noto Sans"/>
          <w:i/>
          <w:sz w:val="20"/>
          <w:szCs w:val="20"/>
          <w:lang w:val="de-DE"/>
        </w:rPr>
        <w:t>-S</w:t>
      </w:r>
      <w:r w:rsidR="00BE392E" w:rsidRPr="00BE392E">
        <w:rPr>
          <w:rFonts w:cs="Noto Sans"/>
          <w:i/>
          <w:sz w:val="20"/>
          <w:szCs w:val="20"/>
          <w:lang w:val="de-DE"/>
        </w:rPr>
        <w:t>hop des Schweiß- und Solartechnikherstellers Fronius zu bestellen.</w:t>
      </w:r>
      <w:r w:rsidR="00BE392E">
        <w:rPr>
          <w:rFonts w:cs="Noto Sans"/>
          <w:i/>
          <w:sz w:val="20"/>
          <w:szCs w:val="20"/>
          <w:lang w:val="de-DE"/>
        </w:rPr>
        <w:t xml:space="preserve"> Die Produktauswahl umfasst manuelle Schweißsysteme für </w:t>
      </w:r>
      <w:r w:rsidR="00BE392E" w:rsidRPr="00BE392E">
        <w:rPr>
          <w:rFonts w:cs="Noto Sans"/>
          <w:i/>
          <w:sz w:val="20"/>
          <w:szCs w:val="20"/>
          <w:lang w:val="de-DE"/>
        </w:rPr>
        <w:t>E-Hand-, MIG/MAG- oder WIG-Schweißen</w:t>
      </w:r>
      <w:r w:rsidR="00BE392E">
        <w:rPr>
          <w:rFonts w:cs="Noto Sans"/>
          <w:i/>
          <w:sz w:val="20"/>
          <w:szCs w:val="20"/>
          <w:lang w:val="de-DE"/>
        </w:rPr>
        <w:t xml:space="preserve"> sowie umfangreiches Schweißzubehör. Fronius Solarlösungen </w:t>
      </w:r>
      <w:r w:rsidR="00C45026">
        <w:rPr>
          <w:rFonts w:cs="Noto Sans"/>
          <w:i/>
          <w:sz w:val="20"/>
          <w:szCs w:val="20"/>
          <w:lang w:val="de-DE"/>
        </w:rPr>
        <w:t xml:space="preserve">für das Eigenheim oder das Gewerbe </w:t>
      </w:r>
      <w:r w:rsidR="00BE392E">
        <w:rPr>
          <w:rFonts w:cs="Noto Sans"/>
          <w:i/>
          <w:sz w:val="20"/>
          <w:szCs w:val="20"/>
          <w:lang w:val="de-DE"/>
        </w:rPr>
        <w:t xml:space="preserve">zur </w:t>
      </w:r>
      <w:r w:rsidR="002A5A25" w:rsidRPr="002A5A25">
        <w:rPr>
          <w:rFonts w:cs="Noto Sans"/>
          <w:i/>
          <w:sz w:val="20"/>
          <w:szCs w:val="20"/>
          <w:lang w:val="de-DE"/>
        </w:rPr>
        <w:t xml:space="preserve">Kontrolle und Steuerung von Energie für Photovoltaik </w:t>
      </w:r>
      <w:r w:rsidR="002A5A25">
        <w:rPr>
          <w:rFonts w:cs="Noto Sans"/>
          <w:i/>
          <w:sz w:val="20"/>
          <w:szCs w:val="20"/>
          <w:lang w:val="de-DE"/>
        </w:rPr>
        <w:t xml:space="preserve">gibt es ebenfalls im Angebot. </w:t>
      </w:r>
    </w:p>
    <w:p w14:paraId="3A8A833B" w14:textId="77777777" w:rsidR="007F76A8" w:rsidRDefault="007F76A8" w:rsidP="007152AF">
      <w:pPr>
        <w:spacing w:line="240" w:lineRule="auto"/>
        <w:contextualSpacing/>
        <w:mirrorIndents/>
        <w:rPr>
          <w:rFonts w:cs="Noto Sans"/>
          <w:b/>
          <w:sz w:val="20"/>
          <w:szCs w:val="20"/>
          <w:lang w:val="de-DE"/>
        </w:rPr>
      </w:pPr>
    </w:p>
    <w:p w14:paraId="75FBD085" w14:textId="77777777" w:rsidR="004D6E03" w:rsidRPr="004D6E03" w:rsidRDefault="004D6E03" w:rsidP="004D6E03">
      <w:pPr>
        <w:spacing w:line="240" w:lineRule="auto"/>
        <w:contextualSpacing/>
        <w:mirrorIndents/>
        <w:rPr>
          <w:u w:val="single"/>
        </w:rPr>
      </w:pPr>
      <w:r w:rsidRPr="004D6E03">
        <w:rPr>
          <w:u w:val="single"/>
        </w:rPr>
        <w:t xml:space="preserve">Link zum Fronius Online-Shop: </w:t>
      </w:r>
    </w:p>
    <w:p w14:paraId="587B6B43" w14:textId="77777777" w:rsidR="004D6E03" w:rsidRPr="007152AF" w:rsidRDefault="004D6E03" w:rsidP="004D6E03">
      <w:pPr>
        <w:pStyle w:val="Textkrper2"/>
        <w:spacing w:after="0" w:line="240" w:lineRule="auto"/>
        <w:ind w:right="29"/>
        <w:contextualSpacing/>
        <w:mirrorIndents/>
        <w:rPr>
          <w:rFonts w:ascii="Noto Sans" w:hAnsi="Noto Sans" w:cs="Noto Sans"/>
          <w:szCs w:val="20"/>
          <w:lang w:val="pt-BR"/>
        </w:rPr>
      </w:pPr>
      <w:hyperlink r:id="rId9" w:history="1">
        <w:r w:rsidRPr="004D6E03">
          <w:rPr>
            <w:rStyle w:val="Hyperlink"/>
            <w:rFonts w:ascii="Noto Sans" w:hAnsi="Noto Sans" w:cs="Noto Sans"/>
            <w:szCs w:val="20"/>
            <w:lang w:val="de-AT"/>
          </w:rPr>
          <w:t>https://shop.fronius.com/de_DE/schweissprodukte-16349.html?utm_source=Presseinfo&amp;utm_medium=Presstext&amp;utm_campaign=Online-Shop-Launch&amp;utm_id=Online-Shop-Launch</w:t>
        </w:r>
      </w:hyperlink>
    </w:p>
    <w:p w14:paraId="486E3F73" w14:textId="77777777" w:rsidR="007F76A8" w:rsidRDefault="007F76A8" w:rsidP="007152AF">
      <w:pPr>
        <w:spacing w:line="240" w:lineRule="auto"/>
        <w:contextualSpacing/>
        <w:mirrorIndents/>
        <w:rPr>
          <w:u w:val="single"/>
        </w:rPr>
      </w:pPr>
    </w:p>
    <w:p w14:paraId="64B2D36B" w14:textId="77777777" w:rsidR="007F76A8" w:rsidRDefault="007F76A8" w:rsidP="007152AF">
      <w:pPr>
        <w:spacing w:line="240" w:lineRule="auto"/>
        <w:contextualSpacing/>
        <w:mirrorIndents/>
        <w:rPr>
          <w:u w:val="single"/>
        </w:rPr>
      </w:pPr>
    </w:p>
    <w:p w14:paraId="1E49930A" w14:textId="4BBA62D4" w:rsidR="007F76A8" w:rsidRPr="007F76A8" w:rsidRDefault="007F76A8" w:rsidP="007152AF">
      <w:pPr>
        <w:spacing w:line="240" w:lineRule="auto"/>
        <w:contextualSpacing/>
        <w:mirrorIndents/>
        <w:rPr>
          <w:rFonts w:cs="Noto Sans"/>
          <w:b/>
          <w:lang w:val="de-DE"/>
        </w:rPr>
      </w:pPr>
      <w:r w:rsidRPr="007F76A8">
        <w:rPr>
          <w:u w:val="single"/>
        </w:rPr>
        <w:t>Übersicht Bildmaterial</w:t>
      </w:r>
      <w:r w:rsidRPr="007F76A8">
        <w:rPr>
          <w:u w:val="single"/>
        </w:rPr>
        <w:br/>
      </w:r>
    </w:p>
    <w:p w14:paraId="1F7C01B9" w14:textId="5823C071" w:rsidR="007F76A8" w:rsidRPr="006D156C" w:rsidRDefault="00BA74A1" w:rsidP="006D156C">
      <w:pPr>
        <w:spacing w:line="240" w:lineRule="auto"/>
        <w:contextualSpacing/>
        <w:mirrorIndents/>
        <w:rPr>
          <w:rFonts w:cs="Noto Sans"/>
          <w:sz w:val="20"/>
          <w:szCs w:val="20"/>
          <w:lang w:val="de-DE"/>
        </w:rPr>
      </w:pPr>
      <w:r w:rsidRPr="006D156C">
        <w:rPr>
          <w:noProof/>
          <w:sz w:val="20"/>
          <w:szCs w:val="20"/>
        </w:rPr>
        <w:drawing>
          <wp:anchor distT="0" distB="0" distL="114300" distR="114300" simplePos="0" relativeHeight="251658240" behindDoc="1" locked="0" layoutInCell="1" allowOverlap="1" wp14:anchorId="45CE0E52" wp14:editId="59631509">
            <wp:simplePos x="0" y="0"/>
            <wp:positionH relativeFrom="column">
              <wp:posOffset>-4445</wp:posOffset>
            </wp:positionH>
            <wp:positionV relativeFrom="paragraph">
              <wp:posOffset>2540</wp:posOffset>
            </wp:positionV>
            <wp:extent cx="2880000" cy="1922400"/>
            <wp:effectExtent l="0" t="0" r="0" b="1905"/>
            <wp:wrapTight wrapText="bothSides">
              <wp:wrapPolygon edited="0">
                <wp:start x="0" y="0"/>
                <wp:lineTo x="0" y="21407"/>
                <wp:lineTo x="21433" y="21407"/>
                <wp:lineTo x="21433" y="0"/>
                <wp:lineTo x="0" y="0"/>
              </wp:wrapPolygon>
            </wp:wrapTight>
            <wp:docPr id="2115485480"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80000" cy="192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7F76A8" w:rsidRPr="006D156C">
        <w:rPr>
          <w:rFonts w:cs="Noto Sans"/>
          <w:sz w:val="20"/>
          <w:szCs w:val="20"/>
          <w:lang w:val="de-DE"/>
        </w:rPr>
        <w:t xml:space="preserve">Ab 30.04.2025 ist der neue Online-Shop von Fronius erreichbar. Das Online-Produktsortiment umfasst ausgewählte Schweißsysteme und Zubehör sowie </w:t>
      </w:r>
      <w:r w:rsidR="007F2210">
        <w:rPr>
          <w:rFonts w:cs="Noto Sans"/>
          <w:sz w:val="20"/>
          <w:szCs w:val="20"/>
          <w:lang w:val="de-DE"/>
        </w:rPr>
        <w:t xml:space="preserve">innovative </w:t>
      </w:r>
      <w:r w:rsidR="007F76A8" w:rsidRPr="006D156C">
        <w:rPr>
          <w:rFonts w:cs="Noto Sans"/>
          <w:sz w:val="20"/>
          <w:szCs w:val="20"/>
          <w:lang w:val="de-DE"/>
        </w:rPr>
        <w:t>Solarlösungen.</w:t>
      </w:r>
    </w:p>
    <w:p w14:paraId="3B9C7996" w14:textId="77777777" w:rsidR="00BA74A1" w:rsidRDefault="00BA74A1" w:rsidP="007152AF">
      <w:pPr>
        <w:spacing w:line="240" w:lineRule="auto"/>
        <w:contextualSpacing/>
        <w:mirrorIndents/>
        <w:rPr>
          <w:rFonts w:cs="Noto Sans"/>
          <w:bCs/>
          <w:sz w:val="20"/>
          <w:szCs w:val="20"/>
          <w:lang w:val="de-DE"/>
        </w:rPr>
      </w:pPr>
    </w:p>
    <w:p w14:paraId="08C675AF" w14:textId="77777777" w:rsidR="006D156C" w:rsidRDefault="006D156C" w:rsidP="007152AF">
      <w:pPr>
        <w:spacing w:line="240" w:lineRule="auto"/>
        <w:contextualSpacing/>
        <w:mirrorIndents/>
        <w:rPr>
          <w:rFonts w:cs="Noto Sans"/>
          <w:bCs/>
          <w:sz w:val="20"/>
          <w:szCs w:val="20"/>
          <w:lang w:val="de-DE"/>
        </w:rPr>
      </w:pPr>
    </w:p>
    <w:p w14:paraId="72A219BF" w14:textId="77777777" w:rsidR="006D156C" w:rsidRDefault="006D156C" w:rsidP="007152AF">
      <w:pPr>
        <w:spacing w:line="240" w:lineRule="auto"/>
        <w:contextualSpacing/>
        <w:mirrorIndents/>
        <w:rPr>
          <w:rFonts w:cs="Noto Sans"/>
          <w:bCs/>
          <w:sz w:val="20"/>
          <w:szCs w:val="20"/>
          <w:lang w:val="de-DE"/>
        </w:rPr>
      </w:pPr>
    </w:p>
    <w:p w14:paraId="786F1B04" w14:textId="77777777" w:rsidR="006D156C" w:rsidRDefault="006D156C" w:rsidP="007152AF">
      <w:pPr>
        <w:spacing w:line="240" w:lineRule="auto"/>
        <w:contextualSpacing/>
        <w:mirrorIndents/>
        <w:rPr>
          <w:rFonts w:cs="Noto Sans"/>
          <w:bCs/>
          <w:sz w:val="20"/>
          <w:szCs w:val="20"/>
          <w:lang w:val="de-DE"/>
        </w:rPr>
      </w:pPr>
    </w:p>
    <w:p w14:paraId="2C4E8581" w14:textId="77777777" w:rsidR="006D156C" w:rsidRDefault="006D156C" w:rsidP="007152AF">
      <w:pPr>
        <w:spacing w:line="240" w:lineRule="auto"/>
        <w:contextualSpacing/>
        <w:mirrorIndents/>
        <w:rPr>
          <w:rFonts w:cs="Noto Sans"/>
          <w:bCs/>
          <w:sz w:val="20"/>
          <w:szCs w:val="20"/>
          <w:lang w:val="de-DE"/>
        </w:rPr>
      </w:pPr>
    </w:p>
    <w:p w14:paraId="386D1A9C" w14:textId="77777777" w:rsidR="006D156C" w:rsidRDefault="006D156C" w:rsidP="007152AF">
      <w:pPr>
        <w:spacing w:line="240" w:lineRule="auto"/>
        <w:contextualSpacing/>
        <w:mirrorIndents/>
        <w:rPr>
          <w:rFonts w:cs="Noto Sans"/>
          <w:bCs/>
          <w:sz w:val="20"/>
          <w:szCs w:val="20"/>
          <w:lang w:val="de-DE"/>
        </w:rPr>
      </w:pPr>
    </w:p>
    <w:p w14:paraId="1459F673" w14:textId="77777777" w:rsidR="006D156C" w:rsidRDefault="006D156C" w:rsidP="007152AF">
      <w:pPr>
        <w:spacing w:line="240" w:lineRule="auto"/>
        <w:contextualSpacing/>
        <w:mirrorIndents/>
        <w:rPr>
          <w:rFonts w:cs="Noto Sans"/>
          <w:bCs/>
          <w:sz w:val="20"/>
          <w:szCs w:val="20"/>
          <w:lang w:val="de-DE"/>
        </w:rPr>
      </w:pPr>
    </w:p>
    <w:p w14:paraId="58C704B8" w14:textId="77777777" w:rsidR="006D156C" w:rsidRDefault="006D156C" w:rsidP="007152AF">
      <w:pPr>
        <w:spacing w:line="240" w:lineRule="auto"/>
        <w:contextualSpacing/>
        <w:mirrorIndents/>
        <w:rPr>
          <w:rFonts w:cs="Noto Sans"/>
          <w:bCs/>
          <w:sz w:val="20"/>
          <w:szCs w:val="20"/>
          <w:lang w:val="de-DE"/>
        </w:rPr>
      </w:pPr>
    </w:p>
    <w:p w14:paraId="19A6ADA2" w14:textId="77777777" w:rsidR="006D156C" w:rsidRDefault="006D156C" w:rsidP="007152AF">
      <w:pPr>
        <w:spacing w:line="240" w:lineRule="auto"/>
        <w:contextualSpacing/>
        <w:mirrorIndents/>
        <w:rPr>
          <w:rFonts w:cs="Noto Sans"/>
          <w:bCs/>
          <w:sz w:val="20"/>
          <w:szCs w:val="20"/>
          <w:lang w:val="de-DE"/>
        </w:rPr>
      </w:pPr>
    </w:p>
    <w:p w14:paraId="7410D38A" w14:textId="77777777" w:rsidR="006D156C" w:rsidRDefault="006D156C" w:rsidP="007152AF">
      <w:pPr>
        <w:spacing w:line="240" w:lineRule="auto"/>
        <w:contextualSpacing/>
        <w:mirrorIndents/>
        <w:rPr>
          <w:rFonts w:cs="Noto Sans"/>
          <w:bCs/>
          <w:sz w:val="20"/>
          <w:szCs w:val="20"/>
          <w:lang w:val="de-DE"/>
        </w:rPr>
      </w:pPr>
    </w:p>
    <w:p w14:paraId="7049146F" w14:textId="77777777" w:rsidR="006D156C" w:rsidRDefault="006D156C" w:rsidP="007152AF">
      <w:pPr>
        <w:spacing w:line="240" w:lineRule="auto"/>
        <w:contextualSpacing/>
        <w:mirrorIndents/>
        <w:rPr>
          <w:rFonts w:cs="Noto Sans"/>
          <w:bCs/>
          <w:sz w:val="20"/>
          <w:szCs w:val="20"/>
          <w:lang w:val="de-DE"/>
        </w:rPr>
      </w:pPr>
    </w:p>
    <w:p w14:paraId="1591FB4A" w14:textId="55308A46" w:rsidR="006D156C" w:rsidRDefault="00BA74A1" w:rsidP="007152AF">
      <w:pPr>
        <w:spacing w:line="240" w:lineRule="auto"/>
        <w:contextualSpacing/>
        <w:mirrorIndents/>
        <w:rPr>
          <w:rFonts w:cs="Noto Sans"/>
          <w:b/>
          <w:bCs/>
          <w:color w:val="FF0000"/>
          <w:sz w:val="28"/>
          <w:szCs w:val="28"/>
          <w:lang w:val="de-DE"/>
        </w:rPr>
      </w:pPr>
      <w:r w:rsidRPr="006D156C">
        <w:rPr>
          <w:noProof/>
          <w:sz w:val="20"/>
          <w:szCs w:val="20"/>
        </w:rPr>
        <w:drawing>
          <wp:anchor distT="0" distB="0" distL="114300" distR="114300" simplePos="0" relativeHeight="251659264" behindDoc="1" locked="0" layoutInCell="1" allowOverlap="1" wp14:anchorId="0D082A92" wp14:editId="4D09D9DA">
            <wp:simplePos x="0" y="0"/>
            <wp:positionH relativeFrom="column">
              <wp:posOffset>-4445</wp:posOffset>
            </wp:positionH>
            <wp:positionV relativeFrom="paragraph">
              <wp:posOffset>-635</wp:posOffset>
            </wp:positionV>
            <wp:extent cx="2879725" cy="1922145"/>
            <wp:effectExtent l="0" t="0" r="0" b="1905"/>
            <wp:wrapTight wrapText="bothSides">
              <wp:wrapPolygon edited="0">
                <wp:start x="0" y="0"/>
                <wp:lineTo x="0" y="21407"/>
                <wp:lineTo x="21433" y="21407"/>
                <wp:lineTo x="21433" y="0"/>
                <wp:lineTo x="0" y="0"/>
              </wp:wrapPolygon>
            </wp:wrapTight>
            <wp:docPr id="504601158"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79725" cy="1922145"/>
                    </a:xfrm>
                    <a:prstGeom prst="rect">
                      <a:avLst/>
                    </a:prstGeom>
                    <a:noFill/>
                    <a:ln>
                      <a:noFill/>
                    </a:ln>
                  </pic:spPr>
                </pic:pic>
              </a:graphicData>
            </a:graphic>
            <wp14:sizeRelH relativeFrom="page">
              <wp14:pctWidth>0</wp14:pctWidth>
            </wp14:sizeRelH>
            <wp14:sizeRelV relativeFrom="page">
              <wp14:pctHeight>0</wp14:pctHeight>
            </wp14:sizeRelV>
          </wp:anchor>
        </w:drawing>
      </w:r>
      <w:r w:rsidR="006D156C" w:rsidRPr="006D156C">
        <w:rPr>
          <w:rFonts w:cs="Noto Sans"/>
          <w:sz w:val="20"/>
          <w:szCs w:val="20"/>
          <w:lang w:val="de-DE"/>
        </w:rPr>
        <w:t>Im Angebot sind Fronius Schweißsysteme in attraktiven Vorteilspaketen. Egal ob für E-Hand-, MIG/MAG- oder WIG-Schweißen, für jede manuelle Schweißanwendung ist das passende System plus Brenner und Zubehör bestellbar.</w:t>
      </w:r>
    </w:p>
    <w:p w14:paraId="157070BC" w14:textId="77777777" w:rsidR="006D156C" w:rsidRDefault="006D156C" w:rsidP="007152AF">
      <w:pPr>
        <w:spacing w:line="240" w:lineRule="auto"/>
        <w:contextualSpacing/>
        <w:mirrorIndents/>
        <w:rPr>
          <w:rFonts w:cs="Noto Sans"/>
          <w:b/>
          <w:bCs/>
          <w:color w:val="FF0000"/>
          <w:sz w:val="28"/>
          <w:szCs w:val="28"/>
          <w:lang w:val="de-DE"/>
        </w:rPr>
      </w:pPr>
    </w:p>
    <w:p w14:paraId="755FAAB5" w14:textId="77777777" w:rsidR="006D156C" w:rsidRDefault="006D156C" w:rsidP="007152AF">
      <w:pPr>
        <w:spacing w:line="240" w:lineRule="auto"/>
        <w:contextualSpacing/>
        <w:mirrorIndents/>
        <w:rPr>
          <w:rFonts w:cs="Noto Sans"/>
          <w:b/>
          <w:bCs/>
          <w:color w:val="FF0000"/>
          <w:sz w:val="28"/>
          <w:szCs w:val="28"/>
          <w:lang w:val="de-DE"/>
        </w:rPr>
      </w:pPr>
    </w:p>
    <w:p w14:paraId="78EF6A54" w14:textId="77777777" w:rsidR="006D156C" w:rsidRDefault="006D156C" w:rsidP="007152AF">
      <w:pPr>
        <w:spacing w:line="240" w:lineRule="auto"/>
        <w:contextualSpacing/>
        <w:mirrorIndents/>
        <w:rPr>
          <w:rFonts w:cs="Noto Sans"/>
          <w:b/>
          <w:bCs/>
          <w:color w:val="FF0000"/>
          <w:sz w:val="28"/>
          <w:szCs w:val="28"/>
          <w:lang w:val="de-DE"/>
        </w:rPr>
      </w:pPr>
    </w:p>
    <w:p w14:paraId="18044DBA" w14:textId="77777777" w:rsidR="006D156C" w:rsidRDefault="006D156C" w:rsidP="007152AF">
      <w:pPr>
        <w:spacing w:line="240" w:lineRule="auto"/>
        <w:contextualSpacing/>
        <w:mirrorIndents/>
        <w:rPr>
          <w:rFonts w:cs="Noto Sans"/>
          <w:b/>
          <w:bCs/>
          <w:color w:val="FF0000"/>
          <w:sz w:val="28"/>
          <w:szCs w:val="28"/>
          <w:lang w:val="de-DE"/>
        </w:rPr>
      </w:pPr>
    </w:p>
    <w:p w14:paraId="7C7DDB82" w14:textId="77777777" w:rsidR="006D156C" w:rsidRDefault="006D156C" w:rsidP="007152AF">
      <w:pPr>
        <w:spacing w:line="240" w:lineRule="auto"/>
        <w:contextualSpacing/>
        <w:mirrorIndents/>
        <w:rPr>
          <w:rFonts w:cs="Noto Sans"/>
          <w:b/>
          <w:bCs/>
          <w:color w:val="FF0000"/>
          <w:sz w:val="28"/>
          <w:szCs w:val="28"/>
          <w:lang w:val="de-DE"/>
        </w:rPr>
      </w:pPr>
    </w:p>
    <w:p w14:paraId="57312454" w14:textId="77777777" w:rsidR="006D156C" w:rsidRDefault="006D156C" w:rsidP="007152AF">
      <w:pPr>
        <w:spacing w:line="240" w:lineRule="auto"/>
        <w:contextualSpacing/>
        <w:mirrorIndents/>
        <w:rPr>
          <w:rFonts w:cs="Noto Sans"/>
          <w:b/>
          <w:bCs/>
          <w:color w:val="FF0000"/>
          <w:sz w:val="28"/>
          <w:szCs w:val="28"/>
          <w:lang w:val="de-DE"/>
        </w:rPr>
      </w:pPr>
    </w:p>
    <w:p w14:paraId="3F09AB4B" w14:textId="78E877C0" w:rsidR="007152AF" w:rsidRPr="00FC1C82" w:rsidRDefault="00120DBF" w:rsidP="007F76A8">
      <w:pPr>
        <w:pStyle w:val="berschrift4"/>
      </w:pPr>
      <w:r>
        <w:t>W</w:t>
      </w:r>
      <w:r w:rsidR="007152AF" w:rsidRPr="00FC1C82">
        <w:t>ir sind Fronius.</w:t>
      </w:r>
    </w:p>
    <w:p w14:paraId="3C10E72D" w14:textId="640799D1" w:rsidR="007152AF" w:rsidRDefault="002A5A25" w:rsidP="007152AF">
      <w:pPr>
        <w:spacing w:after="0" w:line="240" w:lineRule="auto"/>
        <w:jc w:val="both"/>
        <w:rPr>
          <w:sz w:val="20"/>
          <w:szCs w:val="20"/>
          <w:lang w:val="de-DE"/>
        </w:rPr>
      </w:pPr>
      <w:r w:rsidRPr="002A5A25">
        <w:rPr>
          <w:sz w:val="20"/>
          <w:szCs w:val="20"/>
          <w:lang w:val="de-DE"/>
        </w:rPr>
        <w:t>Mehr als 7.000 Mitarbeiterinnen und Mitarbeiter weltweit, ein aktueller Exportanteil von 85 Prozent und 1.604 aktive Patente: Das sind wir, das ist Fronius. 1945 als regionaler Ein-Mann-Betrieb gegründet, gehören wir heute zu den Global Playern, was unsere 38 internationalen Tochtergesellschaften sowie unser Netzwerk an Vertriebspartnern in mehr als 60 Ländern eindrucksvoll beweisen. Und doch sind wir im Kern immer noch ein Familienunternehmen aus Österreich, das in der Photovoltaik, Schweiß- und Batterieladetechnologie tätig ist. Seit jeher entwickeln wir Produkte und Lösungen für eine lebenswerte Zukunft und bieten unseren Kundinnen und Kunden dabei ein All-in-one-Paket an: von der vorausgehenden Planung und Beratung über das fortlaufende Monitoring bis hin zum bedarfsgerechten Reparaturservice. Wir sind innovativ. Wir sind neugierig. Wir sind Fronius.</w:t>
      </w:r>
    </w:p>
    <w:p w14:paraId="596963FF" w14:textId="77777777" w:rsidR="002A5A25" w:rsidRDefault="002A5A25" w:rsidP="007152AF">
      <w:pPr>
        <w:spacing w:after="0" w:line="240" w:lineRule="auto"/>
        <w:jc w:val="both"/>
        <w:rPr>
          <w:sz w:val="20"/>
          <w:szCs w:val="20"/>
        </w:rPr>
      </w:pPr>
    </w:p>
    <w:p w14:paraId="6F8171F3" w14:textId="77777777" w:rsidR="007152AF" w:rsidRDefault="007152AF" w:rsidP="007F76A8">
      <w:pPr>
        <w:pStyle w:val="berschrift4"/>
      </w:pPr>
      <w:r>
        <w:t>Wir sind Perfect Welding.</w:t>
      </w:r>
    </w:p>
    <w:p w14:paraId="53FD77DA" w14:textId="77777777" w:rsidR="007152AF" w:rsidRDefault="007152AF" w:rsidP="007152AF">
      <w:pPr>
        <w:spacing w:after="0"/>
        <w:rPr>
          <w:rFonts w:cs="Noto Sans"/>
          <w:color w:val="000000"/>
          <w:sz w:val="20"/>
          <w:szCs w:val="20"/>
        </w:rPr>
      </w:pPr>
      <w:r>
        <w:rPr>
          <w:rFonts w:cs="Noto Sans"/>
          <w:color w:val="000000"/>
          <w:sz w:val="20"/>
          <w:szCs w:val="20"/>
        </w:rPr>
        <w:t xml:space="preserve">Höchste Lichtbogenqualität, tiefgreifendes Kundenverständnis, Durst nach technischem Fortschritt: Das sind wir, das ist Fronius Perfect Welding. </w:t>
      </w:r>
      <w:r w:rsidRPr="00FE6576">
        <w:rPr>
          <w:rFonts w:cs="Noto Sans"/>
          <w:color w:val="000000"/>
          <w:sz w:val="20"/>
          <w:szCs w:val="20"/>
        </w:rPr>
        <w:t xml:space="preserve">Wir sind </w:t>
      </w:r>
      <w:r w:rsidRPr="005757EC">
        <w:rPr>
          <w:rFonts w:cs="Noto Sans"/>
          <w:color w:val="000000"/>
          <w:sz w:val="20"/>
          <w:szCs w:val="20"/>
        </w:rPr>
        <w:t>Innovationsführer für</w:t>
      </w:r>
      <w:r w:rsidRPr="00FE6576">
        <w:rPr>
          <w:rFonts w:cs="Noto Sans"/>
          <w:color w:val="000000"/>
          <w:sz w:val="20"/>
          <w:szCs w:val="20"/>
        </w:rPr>
        <w:t xml:space="preserve"> Lichtbogenschweißen und globaler Marktführer für robotergestütztes Schweißen.</w:t>
      </w:r>
      <w:r>
        <w:rPr>
          <w:rFonts w:cs="Noto Sans"/>
          <w:color w:val="000000"/>
          <w:sz w:val="20"/>
          <w:szCs w:val="20"/>
        </w:rPr>
        <w:t xml:space="preserve"> </w:t>
      </w:r>
      <w:r w:rsidRPr="00FE6576">
        <w:rPr>
          <w:rFonts w:cs="Noto Sans"/>
          <w:color w:val="000000"/>
          <w:sz w:val="20"/>
          <w:szCs w:val="20"/>
        </w:rPr>
        <w:t xml:space="preserve">Unsere Expertise stellen wir bei </w:t>
      </w:r>
      <w:r>
        <w:rPr>
          <w:rFonts w:cs="Noto Sans"/>
          <w:color w:val="000000"/>
          <w:sz w:val="20"/>
          <w:szCs w:val="20"/>
        </w:rPr>
        <w:t>individuellen</w:t>
      </w:r>
      <w:r w:rsidRPr="00FE6576">
        <w:rPr>
          <w:rFonts w:cs="Noto Sans"/>
          <w:color w:val="000000"/>
          <w:sz w:val="20"/>
          <w:szCs w:val="20"/>
        </w:rPr>
        <w:t>, automatisierten Komplett</w:t>
      </w:r>
      <w:r>
        <w:rPr>
          <w:rFonts w:cs="Noto Sans"/>
          <w:color w:val="000000"/>
          <w:sz w:val="20"/>
          <w:szCs w:val="20"/>
        </w:rPr>
        <w:t xml:space="preserve">systemen </w:t>
      </w:r>
      <w:r w:rsidRPr="00FE6576">
        <w:rPr>
          <w:rFonts w:cs="Noto Sans"/>
          <w:color w:val="000000"/>
          <w:sz w:val="20"/>
          <w:szCs w:val="20"/>
        </w:rPr>
        <w:t xml:space="preserve">und digitalen </w:t>
      </w:r>
      <w:r>
        <w:rPr>
          <w:rFonts w:cs="Noto Sans"/>
          <w:color w:val="000000"/>
          <w:sz w:val="20"/>
          <w:szCs w:val="20"/>
        </w:rPr>
        <w:t>Schweißlösungen</w:t>
      </w:r>
      <w:r w:rsidRPr="00FE6576">
        <w:rPr>
          <w:rFonts w:cs="Noto Sans"/>
          <w:color w:val="000000"/>
          <w:sz w:val="20"/>
          <w:szCs w:val="20"/>
        </w:rPr>
        <w:t xml:space="preserve"> für die Industrie </w:t>
      </w:r>
      <w:r>
        <w:rPr>
          <w:rFonts w:cs="Noto Sans"/>
          <w:color w:val="000000"/>
          <w:sz w:val="20"/>
          <w:szCs w:val="20"/>
        </w:rPr>
        <w:t>5</w:t>
      </w:r>
      <w:r w:rsidRPr="00FE6576">
        <w:rPr>
          <w:rFonts w:cs="Noto Sans"/>
          <w:color w:val="000000"/>
          <w:sz w:val="20"/>
          <w:szCs w:val="20"/>
        </w:rPr>
        <w:t>.0 unter Beweis.</w:t>
      </w:r>
      <w:r>
        <w:rPr>
          <w:rFonts w:cs="Noto Sans"/>
          <w:color w:val="000000"/>
          <w:sz w:val="20"/>
          <w:szCs w:val="20"/>
        </w:rPr>
        <w:t xml:space="preserve"> Intuitive</w:t>
      </w:r>
      <w:r w:rsidRPr="00FE6576">
        <w:rPr>
          <w:rFonts w:cs="Noto Sans"/>
          <w:color w:val="000000"/>
          <w:sz w:val="20"/>
          <w:szCs w:val="20"/>
        </w:rPr>
        <w:t xml:space="preserve"> </w:t>
      </w:r>
      <w:r>
        <w:rPr>
          <w:rFonts w:cs="Noto Sans"/>
          <w:color w:val="000000"/>
          <w:sz w:val="20"/>
          <w:szCs w:val="20"/>
        </w:rPr>
        <w:t xml:space="preserve">Schweißgeräte für </w:t>
      </w:r>
      <w:r w:rsidRPr="00FE6576">
        <w:rPr>
          <w:rFonts w:cs="Noto Sans"/>
          <w:color w:val="000000"/>
          <w:sz w:val="20"/>
          <w:szCs w:val="20"/>
        </w:rPr>
        <w:t>manuelle Schweißanwendungen</w:t>
      </w:r>
      <w:r>
        <w:rPr>
          <w:rFonts w:cs="Noto Sans"/>
          <w:color w:val="000000"/>
          <w:sz w:val="20"/>
          <w:szCs w:val="20"/>
        </w:rPr>
        <w:t>,</w:t>
      </w:r>
      <w:r w:rsidRPr="00FE6576">
        <w:rPr>
          <w:rFonts w:cs="Noto Sans"/>
          <w:color w:val="000000"/>
          <w:sz w:val="20"/>
          <w:szCs w:val="20"/>
        </w:rPr>
        <w:t xml:space="preserve"> hochwertiges Schweißzubehör</w:t>
      </w:r>
      <w:r>
        <w:rPr>
          <w:rFonts w:cs="Noto Sans"/>
          <w:color w:val="000000"/>
          <w:sz w:val="20"/>
          <w:szCs w:val="20"/>
        </w:rPr>
        <w:t xml:space="preserve"> und effektive Schutzprodukte für die Sicherheit von Anwenderinnen und Anwendern</w:t>
      </w:r>
      <w:r w:rsidRPr="00FE6576">
        <w:rPr>
          <w:rFonts w:cs="Noto Sans"/>
          <w:color w:val="000000"/>
          <w:sz w:val="20"/>
          <w:szCs w:val="20"/>
        </w:rPr>
        <w:t xml:space="preserve"> </w:t>
      </w:r>
      <w:r>
        <w:rPr>
          <w:rFonts w:cs="Noto Sans"/>
          <w:color w:val="000000"/>
          <w:sz w:val="20"/>
          <w:szCs w:val="20"/>
        </w:rPr>
        <w:t>komplettieren</w:t>
      </w:r>
      <w:r w:rsidRPr="00FE6576">
        <w:rPr>
          <w:rFonts w:cs="Noto Sans"/>
          <w:color w:val="000000"/>
          <w:sz w:val="20"/>
          <w:szCs w:val="20"/>
        </w:rPr>
        <w:t xml:space="preserve"> unser Portfolio. </w:t>
      </w:r>
      <w:r>
        <w:rPr>
          <w:rFonts w:cs="Noto Sans"/>
          <w:color w:val="000000"/>
          <w:sz w:val="20"/>
          <w:szCs w:val="20"/>
        </w:rPr>
        <w:t xml:space="preserve">Als globales Unternehmen setzen wir auf regionalen </w:t>
      </w:r>
      <w:r w:rsidRPr="005757EC">
        <w:rPr>
          <w:rFonts w:cs="Noto Sans"/>
          <w:color w:val="000000"/>
          <w:sz w:val="20"/>
          <w:szCs w:val="20"/>
        </w:rPr>
        <w:t>Service: Unsere Vor-Ort-Teams</w:t>
      </w:r>
      <w:r>
        <w:rPr>
          <w:rFonts w:cs="Noto Sans"/>
          <w:color w:val="000000"/>
          <w:sz w:val="20"/>
          <w:szCs w:val="20"/>
        </w:rPr>
        <w:t xml:space="preserve"> sind weltweit für unsere Kundinnen und Kunden da. </w:t>
      </w:r>
      <w:r w:rsidRPr="00FE6576">
        <w:rPr>
          <w:rFonts w:cs="Noto Sans"/>
          <w:color w:val="000000"/>
          <w:sz w:val="20"/>
          <w:szCs w:val="20"/>
        </w:rPr>
        <w:t>Mit unseren Technologien setzen wir zukunftsweisende Akzente und schaffen Verbindungen – zwischen Metallen, Branchen und Menschen.</w:t>
      </w:r>
    </w:p>
    <w:p w14:paraId="3DEBDAB6" w14:textId="77777777" w:rsidR="000878AE" w:rsidRPr="007152AF" w:rsidRDefault="000878AE" w:rsidP="000878AE">
      <w:pPr>
        <w:spacing w:line="240" w:lineRule="auto"/>
        <w:contextualSpacing/>
        <w:mirrorIndents/>
        <w:rPr>
          <w:rFonts w:cs="Noto Sans"/>
          <w:sz w:val="20"/>
          <w:szCs w:val="20"/>
        </w:rPr>
      </w:pPr>
    </w:p>
    <w:p w14:paraId="1C323CE7" w14:textId="77777777" w:rsidR="000878AE" w:rsidRPr="007152AF" w:rsidRDefault="000878AE" w:rsidP="007F76A8">
      <w:pPr>
        <w:pStyle w:val="berschrift4"/>
        <w:rPr>
          <w:lang w:val="de-DE"/>
        </w:rPr>
      </w:pPr>
      <w:r w:rsidRPr="007152AF">
        <w:rPr>
          <w:lang w:val="de-DE"/>
        </w:rPr>
        <w:t>Informationen zur Fronius Deutschland GmbH</w:t>
      </w:r>
    </w:p>
    <w:p w14:paraId="4E573A04" w14:textId="77777777" w:rsidR="000878AE" w:rsidRPr="007152AF" w:rsidRDefault="000878AE" w:rsidP="000878AE">
      <w:pPr>
        <w:spacing w:line="240" w:lineRule="auto"/>
        <w:contextualSpacing/>
        <w:mirrorIndents/>
        <w:rPr>
          <w:rFonts w:cs="Noto Sans"/>
          <w:sz w:val="20"/>
          <w:szCs w:val="20"/>
          <w:lang w:val="de-DE"/>
        </w:rPr>
      </w:pPr>
      <w:r w:rsidRPr="007152AF">
        <w:rPr>
          <w:rFonts w:cs="Noto Sans"/>
          <w:sz w:val="20"/>
          <w:szCs w:val="20"/>
          <w:lang w:val="de-DE"/>
        </w:rPr>
        <w:t>Die Fronius Deutschland GmbH mit Sitz in Neuhof-Dorfborn bei Fulda ist eine Tochtergesellschaft der österreichischen Fronius International GmbH. Das 1945 gegründete Unternehmen erforscht und entwickelt neue Lösungen zur Kontrolle und Steuerung elektrischer Energie. Mit seinen drei weltweit erfolgreichen Geschäftsbereichen bietet Fronius ein umfangreiches Portfolio: Die Business Unit Perfect Welding ist globaler Marktführer für Roboter-Schweißtechnik und Technologieführer für Lichtbogenschweißprozesse. Fronius Solar Energy hat die effiziente Nutzung und intelligente Speicherung von Energie aus Photovoltaik-</w:t>
      </w:r>
      <w:r w:rsidRPr="007152AF">
        <w:rPr>
          <w:rFonts w:cs="Noto Sans"/>
          <w:sz w:val="20"/>
          <w:szCs w:val="20"/>
          <w:lang w:val="de-DE"/>
        </w:rPr>
        <w:lastRenderedPageBreak/>
        <w:t>Anlagen im Fokus. Mit Perfect Charging realisiert das Unternehmen zukunftsweisende Technologien rund um das Laden von Antriebs- und Starterbatterien in der Intralogistik.</w:t>
      </w:r>
    </w:p>
    <w:p w14:paraId="1D5B3469" w14:textId="77777777" w:rsidR="000878AE" w:rsidRPr="007152AF" w:rsidRDefault="000878AE" w:rsidP="000878AE">
      <w:pPr>
        <w:pStyle w:val="berschrift4"/>
        <w:spacing w:line="240" w:lineRule="auto"/>
        <w:contextualSpacing/>
        <w:mirrorIndents/>
        <w:rPr>
          <w:rFonts w:cs="Noto Sans"/>
          <w:sz w:val="20"/>
          <w:szCs w:val="20"/>
          <w:u w:val="none"/>
          <w:lang w:val="de-DE"/>
        </w:rPr>
      </w:pPr>
      <w:r w:rsidRPr="007152AF">
        <w:rPr>
          <w:rFonts w:cs="Noto Sans"/>
          <w:sz w:val="20"/>
          <w:szCs w:val="20"/>
          <w:u w:val="none"/>
          <w:lang w:val="de-DE"/>
        </w:rPr>
        <w:t>In Deutschland ist Fronius seit 1992 mit einer Tochtergesellschaft vertreten. Seit 2006 befindet sich die Vertriebszentrale für den deutschen Markt im hessischen Neuhof. Der Standort vereint alle drei Fronius-Business Units Perfect Charging, Perfect Welding und Solar Energy unter einem Dach. Seit Anfang 2013 ist auch die offizielle Landeszentrale der Fronius Deutschland GmbH in Neuhof angesiedelt. Die Kund</w:t>
      </w:r>
      <w:r w:rsidR="00BE30A9">
        <w:rPr>
          <w:rFonts w:cs="Noto Sans"/>
          <w:sz w:val="20"/>
          <w:szCs w:val="20"/>
          <w:u w:val="none"/>
          <w:lang w:val="de-DE"/>
        </w:rPr>
        <w:t>inn</w:t>
      </w:r>
      <w:r w:rsidRPr="007152AF">
        <w:rPr>
          <w:rFonts w:cs="Noto Sans"/>
          <w:sz w:val="20"/>
          <w:szCs w:val="20"/>
          <w:u w:val="none"/>
          <w:lang w:val="de-DE"/>
        </w:rPr>
        <w:t>en</w:t>
      </w:r>
      <w:r w:rsidR="00BE30A9">
        <w:rPr>
          <w:rFonts w:cs="Noto Sans"/>
          <w:sz w:val="20"/>
          <w:szCs w:val="20"/>
          <w:u w:val="none"/>
          <w:lang w:val="de-DE"/>
        </w:rPr>
        <w:t xml:space="preserve"> und Kunden</w:t>
      </w:r>
      <w:r w:rsidRPr="007152AF">
        <w:rPr>
          <w:rFonts w:cs="Noto Sans"/>
          <w:sz w:val="20"/>
          <w:szCs w:val="20"/>
          <w:u w:val="none"/>
          <w:lang w:val="de-DE"/>
        </w:rPr>
        <w:t xml:space="preserve"> werden von mehreren Vertriebsteams und kompetenten Partnern vor Ort deutschlandweit betreut. </w:t>
      </w:r>
    </w:p>
    <w:p w14:paraId="4EF66407" w14:textId="77777777" w:rsidR="000878AE" w:rsidRPr="007152AF" w:rsidRDefault="000878AE" w:rsidP="000878AE">
      <w:pPr>
        <w:spacing w:line="240" w:lineRule="auto"/>
        <w:contextualSpacing/>
        <w:mirrorIndents/>
        <w:rPr>
          <w:rFonts w:cs="Noto Sans"/>
          <w:sz w:val="20"/>
          <w:szCs w:val="20"/>
          <w:lang w:val="de-DE"/>
        </w:rPr>
      </w:pPr>
    </w:p>
    <w:p w14:paraId="5D68501C" w14:textId="77777777" w:rsidR="00706045" w:rsidRDefault="000878AE" w:rsidP="000878AE">
      <w:pPr>
        <w:pStyle w:val="Textkrper2"/>
        <w:spacing w:after="0" w:line="240" w:lineRule="auto"/>
        <w:ind w:right="29"/>
        <w:contextualSpacing/>
        <w:mirrorIndents/>
        <w:rPr>
          <w:rFonts w:ascii="Noto Sans" w:hAnsi="Noto Sans" w:cs="Noto Sans"/>
          <w:b/>
          <w:szCs w:val="20"/>
          <w:lang w:val="de-DE"/>
        </w:rPr>
      </w:pPr>
      <w:r w:rsidRPr="007152AF">
        <w:rPr>
          <w:rFonts w:ascii="Noto Sans" w:hAnsi="Noto Sans" w:cs="Noto Sans"/>
          <w:b/>
          <w:szCs w:val="20"/>
          <w:lang w:val="de-DE"/>
        </w:rPr>
        <w:t>Wegen weiterer Informationen wenden Sie sich bitte an:</w:t>
      </w:r>
    </w:p>
    <w:p w14:paraId="05D62DC6" w14:textId="77777777" w:rsidR="000878AE" w:rsidRPr="00706045" w:rsidRDefault="000878AE" w:rsidP="000878AE">
      <w:pPr>
        <w:pStyle w:val="Textkrper2"/>
        <w:spacing w:after="0" w:line="240" w:lineRule="auto"/>
        <w:ind w:right="29"/>
        <w:contextualSpacing/>
        <w:mirrorIndents/>
        <w:rPr>
          <w:rFonts w:ascii="Noto Sans" w:hAnsi="Noto Sans" w:cs="Noto Sans"/>
          <w:szCs w:val="20"/>
          <w:lang w:val="de-DE"/>
        </w:rPr>
      </w:pPr>
      <w:r w:rsidRPr="00706045">
        <w:rPr>
          <w:rFonts w:ascii="Noto Sans" w:hAnsi="Noto Sans" w:cs="Noto Sans"/>
          <w:szCs w:val="20"/>
          <w:lang w:val="de-DE"/>
        </w:rPr>
        <w:t>Fronius Deutschland GmbH, Fronius Straße 1, 36119 Neuhof-Dorfborn</w:t>
      </w:r>
    </w:p>
    <w:p w14:paraId="04A6B21E" w14:textId="66D090AF" w:rsidR="00706045" w:rsidRPr="00706045" w:rsidRDefault="00706045" w:rsidP="00706045">
      <w:pPr>
        <w:autoSpaceDE w:val="0"/>
        <w:autoSpaceDN w:val="0"/>
        <w:rPr>
          <w:rFonts w:cs="Noto Sans"/>
          <w:sz w:val="20"/>
          <w:szCs w:val="20"/>
          <w:u w:val="single"/>
          <w:lang w:val="de-DE" w:eastAsia="de-DE"/>
        </w:rPr>
      </w:pPr>
      <w:r w:rsidRPr="00706045">
        <w:rPr>
          <w:rFonts w:cs="Noto Sans"/>
          <w:sz w:val="20"/>
          <w:szCs w:val="20"/>
          <w:lang w:eastAsia="de-DE"/>
        </w:rPr>
        <w:t xml:space="preserve">Annette Kehm, M.A., </w:t>
      </w:r>
      <w:r w:rsidRPr="00706045">
        <w:rPr>
          <w:rFonts w:cs="Noto Sans"/>
          <w:sz w:val="20"/>
          <w:szCs w:val="20"/>
          <w:lang w:val="de-DE" w:eastAsia="de-DE"/>
        </w:rPr>
        <w:t xml:space="preserve">T +49 (6655) 91694 -402, </w:t>
      </w:r>
      <w:hyperlink r:id="rId12" w:history="1">
        <w:r w:rsidRPr="00706045">
          <w:rPr>
            <w:rStyle w:val="Hyperlink"/>
            <w:rFonts w:cs="Noto Sans"/>
            <w:sz w:val="20"/>
            <w:szCs w:val="20"/>
            <w:lang w:val="de-DE" w:eastAsia="de-DE"/>
          </w:rPr>
          <w:t>kehm.annette@fronius.com</w:t>
        </w:r>
      </w:hyperlink>
      <w:r w:rsidRPr="00706045">
        <w:rPr>
          <w:rFonts w:cs="Noto Sans"/>
          <w:sz w:val="20"/>
          <w:szCs w:val="20"/>
        </w:rPr>
        <w:t xml:space="preserve">, </w:t>
      </w:r>
      <w:hyperlink r:id="rId13" w:history="1">
        <w:r w:rsidR="009C6E89" w:rsidRPr="009C6E89">
          <w:rPr>
            <w:rStyle w:val="Hyperlink"/>
            <w:rFonts w:cs="Noto Sans"/>
            <w:sz w:val="20"/>
            <w:szCs w:val="20"/>
          </w:rPr>
          <w:t>www.fronius.de</w:t>
        </w:r>
      </w:hyperlink>
      <w:r w:rsidRPr="00706045">
        <w:rPr>
          <w:rFonts w:cs="Noto Sans"/>
          <w:sz w:val="20"/>
          <w:szCs w:val="20"/>
        </w:rPr>
        <w:t xml:space="preserve"> </w:t>
      </w:r>
    </w:p>
    <w:p w14:paraId="015D5FB8" w14:textId="77777777" w:rsidR="000878AE" w:rsidRPr="007152AF" w:rsidRDefault="000878AE" w:rsidP="000878AE">
      <w:pPr>
        <w:pStyle w:val="Textkrper2"/>
        <w:spacing w:after="0" w:line="240" w:lineRule="auto"/>
        <w:ind w:right="29"/>
        <w:contextualSpacing/>
        <w:mirrorIndents/>
        <w:rPr>
          <w:rFonts w:ascii="Noto Sans" w:hAnsi="Noto Sans" w:cs="Noto Sans"/>
          <w:b/>
          <w:szCs w:val="20"/>
          <w:lang w:val="de-DE"/>
        </w:rPr>
      </w:pPr>
      <w:r w:rsidRPr="007152AF">
        <w:rPr>
          <w:rFonts w:ascii="Noto Sans" w:hAnsi="Noto Sans" w:cs="Noto Sans"/>
          <w:b/>
          <w:szCs w:val="20"/>
          <w:lang w:val="de-DE"/>
        </w:rPr>
        <w:t>Bitte senden Sie ein Belegexemplar an unsere Agentur:</w:t>
      </w:r>
    </w:p>
    <w:p w14:paraId="762DC499" w14:textId="77777777" w:rsidR="000878AE" w:rsidRPr="007152AF" w:rsidRDefault="000878AE" w:rsidP="000878AE">
      <w:pPr>
        <w:pStyle w:val="Textkrper2"/>
        <w:spacing w:after="0" w:line="240" w:lineRule="auto"/>
        <w:ind w:right="29"/>
        <w:contextualSpacing/>
        <w:mirrorIndents/>
        <w:rPr>
          <w:rFonts w:ascii="Noto Sans" w:hAnsi="Noto Sans" w:cs="Noto Sans"/>
          <w:szCs w:val="20"/>
          <w:lang w:val="de-DE"/>
        </w:rPr>
      </w:pPr>
      <w:r w:rsidRPr="007152AF">
        <w:rPr>
          <w:rFonts w:ascii="Noto Sans" w:hAnsi="Noto Sans" w:cs="Noto Sans"/>
          <w:szCs w:val="20"/>
          <w:lang w:val="de-DE"/>
        </w:rPr>
        <w:t>a1kommunikation Schweizer GmbH, Frau Kirsten Ludwig</w:t>
      </w:r>
    </w:p>
    <w:p w14:paraId="54DC089C" w14:textId="77777777" w:rsidR="000878AE" w:rsidRPr="007152AF" w:rsidRDefault="000878AE" w:rsidP="000878AE">
      <w:pPr>
        <w:pStyle w:val="Textkrper2"/>
        <w:spacing w:after="0" w:line="240" w:lineRule="auto"/>
        <w:ind w:right="29"/>
        <w:contextualSpacing/>
        <w:mirrorIndents/>
        <w:rPr>
          <w:rFonts w:ascii="Noto Sans" w:hAnsi="Noto Sans" w:cs="Noto Sans"/>
          <w:szCs w:val="20"/>
          <w:lang w:val="pt-BR"/>
        </w:rPr>
      </w:pPr>
      <w:r w:rsidRPr="007152AF">
        <w:rPr>
          <w:rFonts w:ascii="Noto Sans" w:hAnsi="Noto Sans" w:cs="Noto Sans"/>
          <w:szCs w:val="20"/>
          <w:lang w:val="pt-BR"/>
        </w:rPr>
        <w:t>Oberdorfstraße 31 A, D – 70794 Filderstadt,</w:t>
      </w:r>
    </w:p>
    <w:p w14:paraId="184324C3" w14:textId="77777777" w:rsidR="000878AE" w:rsidRDefault="000878AE" w:rsidP="000878AE">
      <w:pPr>
        <w:pStyle w:val="Textkrper2"/>
        <w:spacing w:after="0" w:line="240" w:lineRule="auto"/>
        <w:ind w:right="29"/>
        <w:contextualSpacing/>
        <w:mirrorIndents/>
      </w:pPr>
      <w:r w:rsidRPr="007152AF">
        <w:rPr>
          <w:rFonts w:ascii="Noto Sans" w:hAnsi="Noto Sans" w:cs="Noto Sans"/>
          <w:szCs w:val="20"/>
          <w:lang w:val="pt-BR"/>
        </w:rPr>
        <w:t xml:space="preserve">Tel.: +49 (0)711 9454161-12, E-Mail: </w:t>
      </w:r>
      <w:hyperlink r:id="rId14" w:history="1">
        <w:r w:rsidRPr="007152AF">
          <w:rPr>
            <w:rStyle w:val="Hyperlink"/>
            <w:rFonts w:ascii="Noto Sans" w:hAnsi="Noto Sans" w:cs="Noto Sans"/>
            <w:szCs w:val="20"/>
            <w:lang w:val="pt-BR"/>
          </w:rPr>
          <w:t>Kirsten.Ludwig@a1kommunikation.de</w:t>
        </w:r>
      </w:hyperlink>
    </w:p>
    <w:p w14:paraId="68644E58" w14:textId="77777777" w:rsidR="00F23E72" w:rsidRDefault="00F23E72" w:rsidP="000878AE">
      <w:pPr>
        <w:pStyle w:val="Textkrper2"/>
        <w:spacing w:after="0" w:line="240" w:lineRule="auto"/>
        <w:ind w:right="29"/>
        <w:contextualSpacing/>
        <w:mirrorIndents/>
      </w:pPr>
    </w:p>
    <w:p w14:paraId="080C1157" w14:textId="77777777" w:rsidR="00F23E72" w:rsidRDefault="00F23E72" w:rsidP="000878AE">
      <w:pPr>
        <w:pStyle w:val="Textkrper2"/>
        <w:spacing w:after="0" w:line="240" w:lineRule="auto"/>
        <w:ind w:right="29"/>
        <w:contextualSpacing/>
        <w:mirrorIndents/>
      </w:pPr>
    </w:p>
    <w:p w14:paraId="2DE88007" w14:textId="64E922FD" w:rsidR="00F23E72" w:rsidRDefault="00F23E72" w:rsidP="000878AE">
      <w:pPr>
        <w:pStyle w:val="Textkrper2"/>
        <w:spacing w:after="0" w:line="240" w:lineRule="auto"/>
        <w:ind w:right="29"/>
        <w:contextualSpacing/>
        <w:mirrorIndents/>
        <w:rPr>
          <w:rFonts w:ascii="Noto Sans" w:hAnsi="Noto Sans" w:cs="Noto Sans"/>
          <w:szCs w:val="20"/>
          <w:lang w:val="pt-BR"/>
        </w:rPr>
      </w:pPr>
      <w:r w:rsidRPr="00F23E72">
        <w:rPr>
          <w:rFonts w:ascii="Noto Sans" w:hAnsi="Noto Sans" w:cs="Noto Sans"/>
          <w:szCs w:val="20"/>
          <w:lang w:val="pt-BR"/>
        </w:rPr>
        <w:t>Für weitere Beiträge besuchen Sie unseren Blog unter blog.perfectwelding.fronius.com und folgen Sie uns auf Facebook (froniusdeutschland), LinkedIn (froniusdeutschland), Instagram (froniusdeutschland) und YouTube (froniuswelding).</w:t>
      </w:r>
    </w:p>
    <w:p w14:paraId="74945E0E" w14:textId="77777777" w:rsidR="004D6E03" w:rsidRDefault="004D6E03" w:rsidP="000878AE">
      <w:pPr>
        <w:pStyle w:val="Textkrper2"/>
        <w:spacing w:after="0" w:line="240" w:lineRule="auto"/>
        <w:ind w:right="29"/>
        <w:contextualSpacing/>
        <w:mirrorIndents/>
        <w:rPr>
          <w:rFonts w:ascii="Noto Sans" w:hAnsi="Noto Sans" w:cs="Noto Sans"/>
          <w:szCs w:val="20"/>
          <w:lang w:val="pt-BR"/>
        </w:rPr>
      </w:pPr>
    </w:p>
    <w:p w14:paraId="5EEEE57E" w14:textId="77777777" w:rsidR="004D6E03" w:rsidRDefault="004D6E03" w:rsidP="000878AE">
      <w:pPr>
        <w:pStyle w:val="Textkrper2"/>
        <w:spacing w:after="0" w:line="240" w:lineRule="auto"/>
        <w:ind w:right="29"/>
        <w:contextualSpacing/>
        <w:mirrorIndents/>
        <w:rPr>
          <w:rFonts w:ascii="Noto Sans" w:hAnsi="Noto Sans" w:cs="Noto Sans"/>
          <w:szCs w:val="20"/>
          <w:lang w:val="pt-BR"/>
        </w:rPr>
      </w:pPr>
    </w:p>
    <w:sectPr w:rsidR="004D6E03" w:rsidSect="00AA4411">
      <w:headerReference w:type="default" r:id="rId15"/>
      <w:footerReference w:type="default" r:id="rId16"/>
      <w:pgSz w:w="11906" w:h="16838"/>
      <w:pgMar w:top="1417"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E95BAC" w14:textId="77777777" w:rsidR="005368D6" w:rsidRDefault="005368D6" w:rsidP="00B54547">
      <w:pPr>
        <w:spacing w:after="0" w:line="240" w:lineRule="auto"/>
      </w:pPr>
      <w:r>
        <w:separator/>
      </w:r>
    </w:p>
  </w:endnote>
  <w:endnote w:type="continuationSeparator" w:id="0">
    <w:p w14:paraId="0CCFEEC0" w14:textId="77777777" w:rsidR="005368D6" w:rsidRDefault="005368D6" w:rsidP="00B545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Noto Sans">
    <w:panose1 w:val="020B0502040504020204"/>
    <w:charset w:val="00"/>
    <w:family w:val="swiss"/>
    <w:pitch w:val="variable"/>
    <w:sig w:usb0="E00082FF" w:usb1="400078FF" w:usb2="08000029"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3DE9D" w14:textId="77777777" w:rsidR="00B54547" w:rsidRDefault="00B54547">
    <w:pPr>
      <w:pStyle w:val="Fuzeile"/>
    </w:pPr>
    <w:r w:rsidRPr="002B507B">
      <w:rPr>
        <w:noProof/>
      </w:rPr>
      <mc:AlternateContent>
        <mc:Choice Requires="wps">
          <w:drawing>
            <wp:anchor distT="0" distB="0" distL="114300" distR="114300" simplePos="0" relativeHeight="251659264" behindDoc="0" locked="1" layoutInCell="1" allowOverlap="1" wp14:anchorId="34EBD142" wp14:editId="55C7B06F">
              <wp:simplePos x="0" y="0"/>
              <wp:positionH relativeFrom="margin">
                <wp:align>left</wp:align>
              </wp:positionH>
              <wp:positionV relativeFrom="page">
                <wp:posOffset>10052050</wp:posOffset>
              </wp:positionV>
              <wp:extent cx="6047740" cy="222885"/>
              <wp:effectExtent l="0" t="0" r="0" b="5715"/>
              <wp:wrapNone/>
              <wp:docPr id="212" name="Textfeld 212"/>
              <wp:cNvGraphicFramePr/>
              <a:graphic xmlns:a="http://schemas.openxmlformats.org/drawingml/2006/main">
                <a:graphicData uri="http://schemas.microsoft.com/office/word/2010/wordprocessingShape">
                  <wps:wsp>
                    <wps:cNvSpPr txBox="1"/>
                    <wps:spPr>
                      <a:xfrm>
                        <a:off x="0" y="0"/>
                        <a:ext cx="6047740" cy="222885"/>
                      </a:xfrm>
                      <a:prstGeom prst="rect">
                        <a:avLst/>
                      </a:prstGeom>
                      <a:noFill/>
                      <a:ln w="6350">
                        <a:noFill/>
                      </a:ln>
                    </wps:spPr>
                    <wps:txbx>
                      <w:txbxContent>
                        <w:p w14:paraId="68C87BE5" w14:textId="77777777" w:rsidR="00B54547" w:rsidRPr="003D4817" w:rsidRDefault="00B54547" w:rsidP="00B54547">
                          <w:pPr>
                            <w:spacing w:after="0" w:line="293" w:lineRule="auto"/>
                            <w:rPr>
                              <w:rFonts w:cs="Noto Sans"/>
                              <w:sz w:val="12"/>
                              <w:szCs w:val="12"/>
                              <w:lang w:val="en-US"/>
                            </w:rPr>
                          </w:pPr>
                          <w:r w:rsidRPr="00F67DEF">
                            <w:rPr>
                              <w:rFonts w:cs="Noto Sans"/>
                              <w:sz w:val="12"/>
                              <w:szCs w:val="12"/>
                              <w:lang w:val="en-US"/>
                            </w:rPr>
                            <w:t>Information Class: Confidential</w:t>
                          </w:r>
                        </w:p>
                        <w:p w14:paraId="6E45FDC5" w14:textId="77777777" w:rsidR="00B54547" w:rsidRPr="003D4817" w:rsidRDefault="00B54547" w:rsidP="00B54547">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EBD142" id="_x0000_t202" coordsize="21600,21600" o:spt="202" path="m,l,21600r21600,l21600,xe">
              <v:stroke joinstyle="miter"/>
              <v:path gradientshapeok="t" o:connecttype="rect"/>
            </v:shapetype>
            <v:shape id="Textfeld 212" o:spid="_x0000_s1026" type="#_x0000_t202" style="position:absolute;margin-left:0;margin-top:791.5pt;width:476.2pt;height:17.5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" filled="f" stroked="f" strokeweight=".5pt">
              <v:textbox>
                <w:txbxContent>
                  <w:p w14:paraId="68C87BE5" w14:textId="77777777" w:rsidR="00B54547" w:rsidRPr="003D4817" w:rsidRDefault="00B54547" w:rsidP="00B54547">
                    <w:pPr>
                      <w:spacing w:after="0" w:line="293" w:lineRule="auto"/>
                      <w:rPr>
                        <w:rFonts w:cs="Noto Sans"/>
                        <w:sz w:val="12"/>
                        <w:szCs w:val="12"/>
                        <w:lang w:val="en-US"/>
                      </w:rPr>
                    </w:pPr>
                    <w:r w:rsidRPr="00F67DEF">
                      <w:rPr>
                        <w:rFonts w:cs="Noto Sans"/>
                        <w:sz w:val="12"/>
                        <w:szCs w:val="12"/>
                        <w:lang w:val="en-US"/>
                      </w:rPr>
                      <w:t>Information Class: Confidential</w:t>
                    </w:r>
                  </w:p>
                  <w:p w14:paraId="6E45FDC5" w14:textId="77777777" w:rsidR="00B54547" w:rsidRPr="003D4817" w:rsidRDefault="00B54547" w:rsidP="00B54547">
                    <w:pPr>
                      <w:rPr>
                        <w:lang w:val="en-US"/>
                      </w:rPr>
                    </w:pP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02C573" w14:textId="77777777" w:rsidR="005368D6" w:rsidRDefault="005368D6" w:rsidP="00B54547">
      <w:pPr>
        <w:spacing w:after="0" w:line="240" w:lineRule="auto"/>
      </w:pPr>
      <w:r>
        <w:separator/>
      </w:r>
    </w:p>
  </w:footnote>
  <w:footnote w:type="continuationSeparator" w:id="0">
    <w:p w14:paraId="12BF6DB8" w14:textId="77777777" w:rsidR="005368D6" w:rsidRDefault="005368D6" w:rsidP="00B545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B39C0" w14:textId="77777777" w:rsidR="00C921A2" w:rsidRDefault="007152AF">
    <w:pPr>
      <w:pStyle w:val="Kopfzeile"/>
    </w:pPr>
    <w:r>
      <w:tab/>
    </w:r>
    <w:r>
      <w:tab/>
    </w:r>
    <w:r w:rsidR="00C921A2" w:rsidRPr="000C0078">
      <w:rPr>
        <w:rFonts w:cs="Noto Sans"/>
        <w:noProof/>
        <w:sz w:val="20"/>
        <w:szCs w:val="20"/>
      </w:rPr>
      <w:drawing>
        <wp:inline distT="0" distB="0" distL="0" distR="0" wp14:anchorId="6E6EC28C" wp14:editId="2A2A542B">
          <wp:extent cx="1260000" cy="369527"/>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1260000" cy="369527"/>
                  </a:xfrm>
                  <a:prstGeom prst="rect">
                    <a:avLst/>
                  </a:prstGeom>
                </pic:spPr>
              </pic:pic>
            </a:graphicData>
          </a:graphic>
        </wp:inline>
      </w:drawing>
    </w:r>
  </w:p>
  <w:p w14:paraId="5DA360CD" w14:textId="77777777" w:rsidR="007152AF" w:rsidRDefault="007152A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27EA8"/>
    <w:multiLevelType w:val="hybridMultilevel"/>
    <w:tmpl w:val="85D4B346"/>
    <w:lvl w:ilvl="0" w:tplc="0C07000F">
      <w:start w:val="1"/>
      <w:numFmt w:val="decimal"/>
      <w:lvlText w:val="%1."/>
      <w:lvlJc w:val="left"/>
      <w:pPr>
        <w:ind w:left="720" w:hanging="360"/>
      </w:pPr>
      <w:rPr>
        <w:rFont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BEC1A4B"/>
    <w:multiLevelType w:val="hybridMultilevel"/>
    <w:tmpl w:val="219A8170"/>
    <w:lvl w:ilvl="0" w:tplc="15E071F2">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359839EB"/>
    <w:multiLevelType w:val="hybridMultilevel"/>
    <w:tmpl w:val="53CC44D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39745421"/>
    <w:multiLevelType w:val="hybridMultilevel"/>
    <w:tmpl w:val="88189DA6"/>
    <w:lvl w:ilvl="0" w:tplc="65D89096">
      <w:start w:val="1"/>
      <w:numFmt w:val="bullet"/>
      <w:pStyle w:val="Headline1-MG"/>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39C045AC"/>
    <w:multiLevelType w:val="hybridMultilevel"/>
    <w:tmpl w:val="3C68EA64"/>
    <w:lvl w:ilvl="0" w:tplc="0C070001">
      <w:start w:val="1"/>
      <w:numFmt w:val="bullet"/>
      <w:lvlText w:val=""/>
      <w:lvlJc w:val="left"/>
      <w:pPr>
        <w:ind w:left="1079" w:hanging="360"/>
      </w:pPr>
      <w:rPr>
        <w:rFonts w:ascii="Symbol" w:hAnsi="Symbol" w:hint="default"/>
      </w:rPr>
    </w:lvl>
    <w:lvl w:ilvl="1" w:tplc="0C070003" w:tentative="1">
      <w:start w:val="1"/>
      <w:numFmt w:val="bullet"/>
      <w:lvlText w:val="o"/>
      <w:lvlJc w:val="left"/>
      <w:pPr>
        <w:ind w:left="1799" w:hanging="360"/>
      </w:pPr>
      <w:rPr>
        <w:rFonts w:ascii="Courier New" w:hAnsi="Courier New" w:cs="Courier New" w:hint="default"/>
      </w:rPr>
    </w:lvl>
    <w:lvl w:ilvl="2" w:tplc="0C070005" w:tentative="1">
      <w:start w:val="1"/>
      <w:numFmt w:val="bullet"/>
      <w:lvlText w:val=""/>
      <w:lvlJc w:val="left"/>
      <w:pPr>
        <w:ind w:left="2519" w:hanging="360"/>
      </w:pPr>
      <w:rPr>
        <w:rFonts w:ascii="Wingdings" w:hAnsi="Wingdings" w:hint="default"/>
      </w:rPr>
    </w:lvl>
    <w:lvl w:ilvl="3" w:tplc="0C070001" w:tentative="1">
      <w:start w:val="1"/>
      <w:numFmt w:val="bullet"/>
      <w:lvlText w:val=""/>
      <w:lvlJc w:val="left"/>
      <w:pPr>
        <w:ind w:left="3239" w:hanging="360"/>
      </w:pPr>
      <w:rPr>
        <w:rFonts w:ascii="Symbol" w:hAnsi="Symbol" w:hint="default"/>
      </w:rPr>
    </w:lvl>
    <w:lvl w:ilvl="4" w:tplc="0C070003" w:tentative="1">
      <w:start w:val="1"/>
      <w:numFmt w:val="bullet"/>
      <w:lvlText w:val="o"/>
      <w:lvlJc w:val="left"/>
      <w:pPr>
        <w:ind w:left="3959" w:hanging="360"/>
      </w:pPr>
      <w:rPr>
        <w:rFonts w:ascii="Courier New" w:hAnsi="Courier New" w:cs="Courier New" w:hint="default"/>
      </w:rPr>
    </w:lvl>
    <w:lvl w:ilvl="5" w:tplc="0C070005" w:tentative="1">
      <w:start w:val="1"/>
      <w:numFmt w:val="bullet"/>
      <w:lvlText w:val=""/>
      <w:lvlJc w:val="left"/>
      <w:pPr>
        <w:ind w:left="4679" w:hanging="360"/>
      </w:pPr>
      <w:rPr>
        <w:rFonts w:ascii="Wingdings" w:hAnsi="Wingdings" w:hint="default"/>
      </w:rPr>
    </w:lvl>
    <w:lvl w:ilvl="6" w:tplc="0C070001" w:tentative="1">
      <w:start w:val="1"/>
      <w:numFmt w:val="bullet"/>
      <w:lvlText w:val=""/>
      <w:lvlJc w:val="left"/>
      <w:pPr>
        <w:ind w:left="5399" w:hanging="360"/>
      </w:pPr>
      <w:rPr>
        <w:rFonts w:ascii="Symbol" w:hAnsi="Symbol" w:hint="default"/>
      </w:rPr>
    </w:lvl>
    <w:lvl w:ilvl="7" w:tplc="0C070003" w:tentative="1">
      <w:start w:val="1"/>
      <w:numFmt w:val="bullet"/>
      <w:lvlText w:val="o"/>
      <w:lvlJc w:val="left"/>
      <w:pPr>
        <w:ind w:left="6119" w:hanging="360"/>
      </w:pPr>
      <w:rPr>
        <w:rFonts w:ascii="Courier New" w:hAnsi="Courier New" w:cs="Courier New" w:hint="default"/>
      </w:rPr>
    </w:lvl>
    <w:lvl w:ilvl="8" w:tplc="0C070005" w:tentative="1">
      <w:start w:val="1"/>
      <w:numFmt w:val="bullet"/>
      <w:lvlText w:val=""/>
      <w:lvlJc w:val="left"/>
      <w:pPr>
        <w:ind w:left="6839" w:hanging="360"/>
      </w:pPr>
      <w:rPr>
        <w:rFonts w:ascii="Wingdings" w:hAnsi="Wingdings" w:hint="default"/>
      </w:rPr>
    </w:lvl>
  </w:abstractNum>
  <w:abstractNum w:abstractNumId="5" w15:restartNumberingAfterBreak="0">
    <w:nsid w:val="40A70265"/>
    <w:multiLevelType w:val="hybridMultilevel"/>
    <w:tmpl w:val="2DC068E6"/>
    <w:lvl w:ilvl="0" w:tplc="15E071F2">
      <w:start w:val="1"/>
      <w:numFmt w:val="bullet"/>
      <w:lvlText w:val=""/>
      <w:lvlJc w:val="left"/>
      <w:pPr>
        <w:ind w:left="1797" w:hanging="360"/>
      </w:pPr>
      <w:rPr>
        <w:rFonts w:ascii="Symbol" w:hAnsi="Symbol" w:hint="default"/>
      </w:rPr>
    </w:lvl>
    <w:lvl w:ilvl="1" w:tplc="0C070003" w:tentative="1">
      <w:start w:val="1"/>
      <w:numFmt w:val="bullet"/>
      <w:lvlText w:val="o"/>
      <w:lvlJc w:val="left"/>
      <w:pPr>
        <w:ind w:left="2517" w:hanging="360"/>
      </w:pPr>
      <w:rPr>
        <w:rFonts w:ascii="Courier New" w:hAnsi="Courier New" w:cs="Courier New" w:hint="default"/>
      </w:rPr>
    </w:lvl>
    <w:lvl w:ilvl="2" w:tplc="0C070005" w:tentative="1">
      <w:start w:val="1"/>
      <w:numFmt w:val="bullet"/>
      <w:lvlText w:val=""/>
      <w:lvlJc w:val="left"/>
      <w:pPr>
        <w:ind w:left="3237" w:hanging="360"/>
      </w:pPr>
      <w:rPr>
        <w:rFonts w:ascii="Wingdings" w:hAnsi="Wingdings" w:hint="default"/>
      </w:rPr>
    </w:lvl>
    <w:lvl w:ilvl="3" w:tplc="0C070001" w:tentative="1">
      <w:start w:val="1"/>
      <w:numFmt w:val="bullet"/>
      <w:lvlText w:val=""/>
      <w:lvlJc w:val="left"/>
      <w:pPr>
        <w:ind w:left="3957" w:hanging="360"/>
      </w:pPr>
      <w:rPr>
        <w:rFonts w:ascii="Symbol" w:hAnsi="Symbol" w:hint="default"/>
      </w:rPr>
    </w:lvl>
    <w:lvl w:ilvl="4" w:tplc="0C070003" w:tentative="1">
      <w:start w:val="1"/>
      <w:numFmt w:val="bullet"/>
      <w:lvlText w:val="o"/>
      <w:lvlJc w:val="left"/>
      <w:pPr>
        <w:ind w:left="4677" w:hanging="360"/>
      </w:pPr>
      <w:rPr>
        <w:rFonts w:ascii="Courier New" w:hAnsi="Courier New" w:cs="Courier New" w:hint="default"/>
      </w:rPr>
    </w:lvl>
    <w:lvl w:ilvl="5" w:tplc="0C070005" w:tentative="1">
      <w:start w:val="1"/>
      <w:numFmt w:val="bullet"/>
      <w:lvlText w:val=""/>
      <w:lvlJc w:val="left"/>
      <w:pPr>
        <w:ind w:left="5397" w:hanging="360"/>
      </w:pPr>
      <w:rPr>
        <w:rFonts w:ascii="Wingdings" w:hAnsi="Wingdings" w:hint="default"/>
      </w:rPr>
    </w:lvl>
    <w:lvl w:ilvl="6" w:tplc="0C070001" w:tentative="1">
      <w:start w:val="1"/>
      <w:numFmt w:val="bullet"/>
      <w:lvlText w:val=""/>
      <w:lvlJc w:val="left"/>
      <w:pPr>
        <w:ind w:left="6117" w:hanging="360"/>
      </w:pPr>
      <w:rPr>
        <w:rFonts w:ascii="Symbol" w:hAnsi="Symbol" w:hint="default"/>
      </w:rPr>
    </w:lvl>
    <w:lvl w:ilvl="7" w:tplc="0C070003" w:tentative="1">
      <w:start w:val="1"/>
      <w:numFmt w:val="bullet"/>
      <w:lvlText w:val="o"/>
      <w:lvlJc w:val="left"/>
      <w:pPr>
        <w:ind w:left="6837" w:hanging="360"/>
      </w:pPr>
      <w:rPr>
        <w:rFonts w:ascii="Courier New" w:hAnsi="Courier New" w:cs="Courier New" w:hint="default"/>
      </w:rPr>
    </w:lvl>
    <w:lvl w:ilvl="8" w:tplc="0C070005" w:tentative="1">
      <w:start w:val="1"/>
      <w:numFmt w:val="bullet"/>
      <w:lvlText w:val=""/>
      <w:lvlJc w:val="left"/>
      <w:pPr>
        <w:ind w:left="7557" w:hanging="360"/>
      </w:pPr>
      <w:rPr>
        <w:rFonts w:ascii="Wingdings" w:hAnsi="Wingdings" w:hint="default"/>
      </w:rPr>
    </w:lvl>
  </w:abstractNum>
  <w:abstractNum w:abstractNumId="6" w15:restartNumberingAfterBreak="0">
    <w:nsid w:val="48A80E1B"/>
    <w:multiLevelType w:val="hybridMultilevel"/>
    <w:tmpl w:val="840C605C"/>
    <w:lvl w:ilvl="0" w:tplc="0C070001">
      <w:start w:val="1"/>
      <w:numFmt w:val="bullet"/>
      <w:lvlText w:val=""/>
      <w:lvlJc w:val="left"/>
      <w:pPr>
        <w:ind w:left="1438" w:hanging="360"/>
      </w:pPr>
      <w:rPr>
        <w:rFonts w:ascii="Symbol" w:hAnsi="Symbol" w:hint="default"/>
      </w:rPr>
    </w:lvl>
    <w:lvl w:ilvl="1" w:tplc="0C070003" w:tentative="1">
      <w:start w:val="1"/>
      <w:numFmt w:val="bullet"/>
      <w:lvlText w:val="o"/>
      <w:lvlJc w:val="left"/>
      <w:pPr>
        <w:ind w:left="2158" w:hanging="360"/>
      </w:pPr>
      <w:rPr>
        <w:rFonts w:ascii="Courier New" w:hAnsi="Courier New" w:cs="Courier New" w:hint="default"/>
      </w:rPr>
    </w:lvl>
    <w:lvl w:ilvl="2" w:tplc="0C070005" w:tentative="1">
      <w:start w:val="1"/>
      <w:numFmt w:val="bullet"/>
      <w:lvlText w:val=""/>
      <w:lvlJc w:val="left"/>
      <w:pPr>
        <w:ind w:left="2878" w:hanging="360"/>
      </w:pPr>
      <w:rPr>
        <w:rFonts w:ascii="Wingdings" w:hAnsi="Wingdings" w:hint="default"/>
      </w:rPr>
    </w:lvl>
    <w:lvl w:ilvl="3" w:tplc="0C070001" w:tentative="1">
      <w:start w:val="1"/>
      <w:numFmt w:val="bullet"/>
      <w:lvlText w:val=""/>
      <w:lvlJc w:val="left"/>
      <w:pPr>
        <w:ind w:left="3598" w:hanging="360"/>
      </w:pPr>
      <w:rPr>
        <w:rFonts w:ascii="Symbol" w:hAnsi="Symbol" w:hint="default"/>
      </w:rPr>
    </w:lvl>
    <w:lvl w:ilvl="4" w:tplc="0C070003" w:tentative="1">
      <w:start w:val="1"/>
      <w:numFmt w:val="bullet"/>
      <w:lvlText w:val="o"/>
      <w:lvlJc w:val="left"/>
      <w:pPr>
        <w:ind w:left="4318" w:hanging="360"/>
      </w:pPr>
      <w:rPr>
        <w:rFonts w:ascii="Courier New" w:hAnsi="Courier New" w:cs="Courier New" w:hint="default"/>
      </w:rPr>
    </w:lvl>
    <w:lvl w:ilvl="5" w:tplc="0C070005" w:tentative="1">
      <w:start w:val="1"/>
      <w:numFmt w:val="bullet"/>
      <w:lvlText w:val=""/>
      <w:lvlJc w:val="left"/>
      <w:pPr>
        <w:ind w:left="5038" w:hanging="360"/>
      </w:pPr>
      <w:rPr>
        <w:rFonts w:ascii="Wingdings" w:hAnsi="Wingdings" w:hint="default"/>
      </w:rPr>
    </w:lvl>
    <w:lvl w:ilvl="6" w:tplc="0C070001" w:tentative="1">
      <w:start w:val="1"/>
      <w:numFmt w:val="bullet"/>
      <w:lvlText w:val=""/>
      <w:lvlJc w:val="left"/>
      <w:pPr>
        <w:ind w:left="5758" w:hanging="360"/>
      </w:pPr>
      <w:rPr>
        <w:rFonts w:ascii="Symbol" w:hAnsi="Symbol" w:hint="default"/>
      </w:rPr>
    </w:lvl>
    <w:lvl w:ilvl="7" w:tplc="0C070003" w:tentative="1">
      <w:start w:val="1"/>
      <w:numFmt w:val="bullet"/>
      <w:lvlText w:val="o"/>
      <w:lvlJc w:val="left"/>
      <w:pPr>
        <w:ind w:left="6478" w:hanging="360"/>
      </w:pPr>
      <w:rPr>
        <w:rFonts w:ascii="Courier New" w:hAnsi="Courier New" w:cs="Courier New" w:hint="default"/>
      </w:rPr>
    </w:lvl>
    <w:lvl w:ilvl="8" w:tplc="0C070005" w:tentative="1">
      <w:start w:val="1"/>
      <w:numFmt w:val="bullet"/>
      <w:lvlText w:val=""/>
      <w:lvlJc w:val="left"/>
      <w:pPr>
        <w:ind w:left="7198" w:hanging="360"/>
      </w:pPr>
      <w:rPr>
        <w:rFonts w:ascii="Wingdings" w:hAnsi="Wingdings" w:hint="default"/>
      </w:rPr>
    </w:lvl>
  </w:abstractNum>
  <w:abstractNum w:abstractNumId="7" w15:restartNumberingAfterBreak="0">
    <w:nsid w:val="5DF5413B"/>
    <w:multiLevelType w:val="hybridMultilevel"/>
    <w:tmpl w:val="55065CC2"/>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8" w15:restartNumberingAfterBreak="0">
    <w:nsid w:val="62286B4C"/>
    <w:multiLevelType w:val="hybridMultilevel"/>
    <w:tmpl w:val="17242074"/>
    <w:lvl w:ilvl="0" w:tplc="15E071F2">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79F91DEB"/>
    <w:multiLevelType w:val="hybridMultilevel"/>
    <w:tmpl w:val="AC68B55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Times New Roman"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Times New Roman"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Times New Roman" w:hint="default"/>
      </w:rPr>
    </w:lvl>
    <w:lvl w:ilvl="8" w:tplc="04070005">
      <w:start w:val="1"/>
      <w:numFmt w:val="bullet"/>
      <w:lvlText w:val=""/>
      <w:lvlJc w:val="left"/>
      <w:pPr>
        <w:ind w:left="6480" w:hanging="360"/>
      </w:pPr>
      <w:rPr>
        <w:rFonts w:ascii="Wingdings" w:hAnsi="Wingdings" w:hint="default"/>
      </w:rPr>
    </w:lvl>
  </w:abstractNum>
  <w:num w:numId="1" w16cid:durableId="486555312">
    <w:abstractNumId w:val="8"/>
  </w:num>
  <w:num w:numId="2" w16cid:durableId="748040126">
    <w:abstractNumId w:val="0"/>
  </w:num>
  <w:num w:numId="3" w16cid:durableId="963542293">
    <w:abstractNumId w:val="4"/>
  </w:num>
  <w:num w:numId="4" w16cid:durableId="790592424">
    <w:abstractNumId w:val="6"/>
  </w:num>
  <w:num w:numId="5" w16cid:durableId="309092510">
    <w:abstractNumId w:val="5"/>
  </w:num>
  <w:num w:numId="6" w16cid:durableId="2098162294">
    <w:abstractNumId w:val="1"/>
  </w:num>
  <w:num w:numId="7" w16cid:durableId="1805656207">
    <w:abstractNumId w:val="3"/>
  </w:num>
  <w:num w:numId="8" w16cid:durableId="1639646703">
    <w:abstractNumId w:val="2"/>
  </w:num>
  <w:num w:numId="9" w16cid:durableId="1037582289">
    <w:abstractNumId w:val="9"/>
  </w:num>
  <w:num w:numId="10" w16cid:durableId="148701199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8D6"/>
    <w:rsid w:val="0000258F"/>
    <w:rsid w:val="000032D7"/>
    <w:rsid w:val="00004A11"/>
    <w:rsid w:val="000060D7"/>
    <w:rsid w:val="0001435A"/>
    <w:rsid w:val="00021D32"/>
    <w:rsid w:val="00030C3B"/>
    <w:rsid w:val="00043087"/>
    <w:rsid w:val="0004438F"/>
    <w:rsid w:val="0005004F"/>
    <w:rsid w:val="00080517"/>
    <w:rsid w:val="000878AE"/>
    <w:rsid w:val="000A35D9"/>
    <w:rsid w:val="000B2053"/>
    <w:rsid w:val="000B61FE"/>
    <w:rsid w:val="000C5E60"/>
    <w:rsid w:val="000C67A9"/>
    <w:rsid w:val="000E6718"/>
    <w:rsid w:val="00102F0B"/>
    <w:rsid w:val="00120DBF"/>
    <w:rsid w:val="001318E0"/>
    <w:rsid w:val="00131D8F"/>
    <w:rsid w:val="00155114"/>
    <w:rsid w:val="001668E3"/>
    <w:rsid w:val="00171857"/>
    <w:rsid w:val="001721EC"/>
    <w:rsid w:val="0017436C"/>
    <w:rsid w:val="00196F99"/>
    <w:rsid w:val="001A34C4"/>
    <w:rsid w:val="001A39DD"/>
    <w:rsid w:val="001A5B21"/>
    <w:rsid w:val="001B370E"/>
    <w:rsid w:val="001C0169"/>
    <w:rsid w:val="001C0E56"/>
    <w:rsid w:val="001E2475"/>
    <w:rsid w:val="001F567E"/>
    <w:rsid w:val="00201942"/>
    <w:rsid w:val="00217A58"/>
    <w:rsid w:val="00237EA5"/>
    <w:rsid w:val="0024308B"/>
    <w:rsid w:val="002467E7"/>
    <w:rsid w:val="002508CC"/>
    <w:rsid w:val="00257CB4"/>
    <w:rsid w:val="00273681"/>
    <w:rsid w:val="0027464A"/>
    <w:rsid w:val="00277B8F"/>
    <w:rsid w:val="00282219"/>
    <w:rsid w:val="00283570"/>
    <w:rsid w:val="002910C5"/>
    <w:rsid w:val="00292C62"/>
    <w:rsid w:val="00293BF5"/>
    <w:rsid w:val="00294A4C"/>
    <w:rsid w:val="002A5A25"/>
    <w:rsid w:val="002A728E"/>
    <w:rsid w:val="002B54B4"/>
    <w:rsid w:val="002B69BD"/>
    <w:rsid w:val="002D1164"/>
    <w:rsid w:val="002D3833"/>
    <w:rsid w:val="002D7A44"/>
    <w:rsid w:val="002E4785"/>
    <w:rsid w:val="002F1711"/>
    <w:rsid w:val="002F63F8"/>
    <w:rsid w:val="003013C7"/>
    <w:rsid w:val="003030A0"/>
    <w:rsid w:val="00304171"/>
    <w:rsid w:val="0030567B"/>
    <w:rsid w:val="00311056"/>
    <w:rsid w:val="003405C8"/>
    <w:rsid w:val="00341DAD"/>
    <w:rsid w:val="003453BD"/>
    <w:rsid w:val="0037200C"/>
    <w:rsid w:val="00381ECD"/>
    <w:rsid w:val="003831EE"/>
    <w:rsid w:val="00383E48"/>
    <w:rsid w:val="00392FE7"/>
    <w:rsid w:val="003A6206"/>
    <w:rsid w:val="003B50DB"/>
    <w:rsid w:val="003C0D18"/>
    <w:rsid w:val="003C6DD9"/>
    <w:rsid w:val="003D27FF"/>
    <w:rsid w:val="003E2E4B"/>
    <w:rsid w:val="003E6855"/>
    <w:rsid w:val="003F07F1"/>
    <w:rsid w:val="003F2E03"/>
    <w:rsid w:val="00401D9C"/>
    <w:rsid w:val="00403C78"/>
    <w:rsid w:val="00417D78"/>
    <w:rsid w:val="00420FEF"/>
    <w:rsid w:val="00424297"/>
    <w:rsid w:val="00436DCE"/>
    <w:rsid w:val="0045365C"/>
    <w:rsid w:val="00475F4D"/>
    <w:rsid w:val="004830AA"/>
    <w:rsid w:val="004834DC"/>
    <w:rsid w:val="004C2255"/>
    <w:rsid w:val="004C4DBD"/>
    <w:rsid w:val="004C7498"/>
    <w:rsid w:val="004D6E03"/>
    <w:rsid w:val="004E5C69"/>
    <w:rsid w:val="00505CED"/>
    <w:rsid w:val="00512C4C"/>
    <w:rsid w:val="00527E82"/>
    <w:rsid w:val="00533DFF"/>
    <w:rsid w:val="005368D6"/>
    <w:rsid w:val="005532B3"/>
    <w:rsid w:val="00561971"/>
    <w:rsid w:val="00564BDE"/>
    <w:rsid w:val="00566C5C"/>
    <w:rsid w:val="005710AD"/>
    <w:rsid w:val="005819CC"/>
    <w:rsid w:val="00582BF5"/>
    <w:rsid w:val="005834AC"/>
    <w:rsid w:val="00583DD0"/>
    <w:rsid w:val="005A26BF"/>
    <w:rsid w:val="005C3A01"/>
    <w:rsid w:val="005C7DD0"/>
    <w:rsid w:val="005D69E1"/>
    <w:rsid w:val="005E1405"/>
    <w:rsid w:val="005F14F8"/>
    <w:rsid w:val="005F21CD"/>
    <w:rsid w:val="005F7A1B"/>
    <w:rsid w:val="005F7AEF"/>
    <w:rsid w:val="00603D94"/>
    <w:rsid w:val="00610E82"/>
    <w:rsid w:val="00616E11"/>
    <w:rsid w:val="00624E1C"/>
    <w:rsid w:val="00626C2D"/>
    <w:rsid w:val="0063044C"/>
    <w:rsid w:val="006331E4"/>
    <w:rsid w:val="0065221C"/>
    <w:rsid w:val="00665559"/>
    <w:rsid w:val="00670F02"/>
    <w:rsid w:val="006761A1"/>
    <w:rsid w:val="00686E73"/>
    <w:rsid w:val="006958B2"/>
    <w:rsid w:val="006A00B7"/>
    <w:rsid w:val="006A4C1D"/>
    <w:rsid w:val="006A7D82"/>
    <w:rsid w:val="006D156C"/>
    <w:rsid w:val="006D2AEF"/>
    <w:rsid w:val="006D6430"/>
    <w:rsid w:val="006E261E"/>
    <w:rsid w:val="0070316B"/>
    <w:rsid w:val="00703F47"/>
    <w:rsid w:val="00706045"/>
    <w:rsid w:val="007138BB"/>
    <w:rsid w:val="00713A6E"/>
    <w:rsid w:val="007152AF"/>
    <w:rsid w:val="0073639A"/>
    <w:rsid w:val="00741115"/>
    <w:rsid w:val="007438F3"/>
    <w:rsid w:val="00754320"/>
    <w:rsid w:val="00757923"/>
    <w:rsid w:val="007668C5"/>
    <w:rsid w:val="00770C5A"/>
    <w:rsid w:val="0078425F"/>
    <w:rsid w:val="007843C0"/>
    <w:rsid w:val="00793F6F"/>
    <w:rsid w:val="007A05AC"/>
    <w:rsid w:val="007A57E3"/>
    <w:rsid w:val="007C0EE4"/>
    <w:rsid w:val="007C3101"/>
    <w:rsid w:val="007C61B7"/>
    <w:rsid w:val="007E07BD"/>
    <w:rsid w:val="007E1A6F"/>
    <w:rsid w:val="007F2210"/>
    <w:rsid w:val="007F76A8"/>
    <w:rsid w:val="00801E35"/>
    <w:rsid w:val="00806E4C"/>
    <w:rsid w:val="00813913"/>
    <w:rsid w:val="00815F7C"/>
    <w:rsid w:val="00816914"/>
    <w:rsid w:val="00817859"/>
    <w:rsid w:val="00820C0F"/>
    <w:rsid w:val="00824E83"/>
    <w:rsid w:val="00831633"/>
    <w:rsid w:val="008404EE"/>
    <w:rsid w:val="00880419"/>
    <w:rsid w:val="00896BFE"/>
    <w:rsid w:val="008A77EF"/>
    <w:rsid w:val="008B2F31"/>
    <w:rsid w:val="008D720D"/>
    <w:rsid w:val="008E1774"/>
    <w:rsid w:val="008F4ED5"/>
    <w:rsid w:val="00905AB2"/>
    <w:rsid w:val="00906679"/>
    <w:rsid w:val="00922C13"/>
    <w:rsid w:val="00936CCE"/>
    <w:rsid w:val="00951FE5"/>
    <w:rsid w:val="00962B6D"/>
    <w:rsid w:val="00962D7C"/>
    <w:rsid w:val="00963BB4"/>
    <w:rsid w:val="00986B02"/>
    <w:rsid w:val="0099041A"/>
    <w:rsid w:val="00991401"/>
    <w:rsid w:val="00993E85"/>
    <w:rsid w:val="009A4C66"/>
    <w:rsid w:val="009C5DA8"/>
    <w:rsid w:val="009C6E03"/>
    <w:rsid w:val="009C6E89"/>
    <w:rsid w:val="009D61FC"/>
    <w:rsid w:val="009E04C8"/>
    <w:rsid w:val="009F6D7A"/>
    <w:rsid w:val="00A17DFD"/>
    <w:rsid w:val="00A32A98"/>
    <w:rsid w:val="00A334DE"/>
    <w:rsid w:val="00A56E6A"/>
    <w:rsid w:val="00A577C8"/>
    <w:rsid w:val="00A66F74"/>
    <w:rsid w:val="00A74A4A"/>
    <w:rsid w:val="00A77AF6"/>
    <w:rsid w:val="00A90034"/>
    <w:rsid w:val="00A96B16"/>
    <w:rsid w:val="00AA4411"/>
    <w:rsid w:val="00AA7111"/>
    <w:rsid w:val="00AB0586"/>
    <w:rsid w:val="00AB2B5F"/>
    <w:rsid w:val="00AB484C"/>
    <w:rsid w:val="00AB5C69"/>
    <w:rsid w:val="00AC13F7"/>
    <w:rsid w:val="00AD12D4"/>
    <w:rsid w:val="00AD4FD4"/>
    <w:rsid w:val="00AD57D2"/>
    <w:rsid w:val="00AD5AC5"/>
    <w:rsid w:val="00AE0912"/>
    <w:rsid w:val="00AE4597"/>
    <w:rsid w:val="00AE7975"/>
    <w:rsid w:val="00B01379"/>
    <w:rsid w:val="00B0625B"/>
    <w:rsid w:val="00B127A0"/>
    <w:rsid w:val="00B13997"/>
    <w:rsid w:val="00B173D7"/>
    <w:rsid w:val="00B21BFF"/>
    <w:rsid w:val="00B309A8"/>
    <w:rsid w:val="00B36992"/>
    <w:rsid w:val="00B40152"/>
    <w:rsid w:val="00B4374D"/>
    <w:rsid w:val="00B439F6"/>
    <w:rsid w:val="00B51326"/>
    <w:rsid w:val="00B52F2E"/>
    <w:rsid w:val="00B54547"/>
    <w:rsid w:val="00B741D9"/>
    <w:rsid w:val="00B767D0"/>
    <w:rsid w:val="00B832E6"/>
    <w:rsid w:val="00B95229"/>
    <w:rsid w:val="00BA02DD"/>
    <w:rsid w:val="00BA0D69"/>
    <w:rsid w:val="00BA4C21"/>
    <w:rsid w:val="00BA74A1"/>
    <w:rsid w:val="00BA77DD"/>
    <w:rsid w:val="00BB4714"/>
    <w:rsid w:val="00BC52B9"/>
    <w:rsid w:val="00BC77A7"/>
    <w:rsid w:val="00BE30A9"/>
    <w:rsid w:val="00BE392E"/>
    <w:rsid w:val="00BF41D5"/>
    <w:rsid w:val="00C10D39"/>
    <w:rsid w:val="00C14C5A"/>
    <w:rsid w:val="00C3022D"/>
    <w:rsid w:val="00C33151"/>
    <w:rsid w:val="00C331C4"/>
    <w:rsid w:val="00C43F9B"/>
    <w:rsid w:val="00C44B9C"/>
    <w:rsid w:val="00C45026"/>
    <w:rsid w:val="00C770E9"/>
    <w:rsid w:val="00C921A2"/>
    <w:rsid w:val="00CA27DD"/>
    <w:rsid w:val="00CA6E6B"/>
    <w:rsid w:val="00CB0F1D"/>
    <w:rsid w:val="00CB1448"/>
    <w:rsid w:val="00CC0612"/>
    <w:rsid w:val="00CC081A"/>
    <w:rsid w:val="00CE3D53"/>
    <w:rsid w:val="00CF3AD9"/>
    <w:rsid w:val="00D0522E"/>
    <w:rsid w:val="00D15059"/>
    <w:rsid w:val="00D25E0C"/>
    <w:rsid w:val="00D3303C"/>
    <w:rsid w:val="00D374A1"/>
    <w:rsid w:val="00D37F47"/>
    <w:rsid w:val="00D47242"/>
    <w:rsid w:val="00D539EF"/>
    <w:rsid w:val="00D7053D"/>
    <w:rsid w:val="00D70AC5"/>
    <w:rsid w:val="00D77E57"/>
    <w:rsid w:val="00DA23B8"/>
    <w:rsid w:val="00DC60F9"/>
    <w:rsid w:val="00DC714B"/>
    <w:rsid w:val="00DD6E0E"/>
    <w:rsid w:val="00DE201A"/>
    <w:rsid w:val="00DE490C"/>
    <w:rsid w:val="00DF16BD"/>
    <w:rsid w:val="00DF5290"/>
    <w:rsid w:val="00DF6E62"/>
    <w:rsid w:val="00E01EC9"/>
    <w:rsid w:val="00E05A52"/>
    <w:rsid w:val="00E1194B"/>
    <w:rsid w:val="00E35057"/>
    <w:rsid w:val="00E3554D"/>
    <w:rsid w:val="00E35FE7"/>
    <w:rsid w:val="00E559C9"/>
    <w:rsid w:val="00E57E91"/>
    <w:rsid w:val="00E93157"/>
    <w:rsid w:val="00E93B0E"/>
    <w:rsid w:val="00E97F46"/>
    <w:rsid w:val="00EA26EC"/>
    <w:rsid w:val="00EB6192"/>
    <w:rsid w:val="00EC79D0"/>
    <w:rsid w:val="00EE1D91"/>
    <w:rsid w:val="00EE3878"/>
    <w:rsid w:val="00F06562"/>
    <w:rsid w:val="00F20C0A"/>
    <w:rsid w:val="00F2120F"/>
    <w:rsid w:val="00F23E72"/>
    <w:rsid w:val="00F4195F"/>
    <w:rsid w:val="00F42449"/>
    <w:rsid w:val="00F55BA3"/>
    <w:rsid w:val="00F9258D"/>
    <w:rsid w:val="00FA3792"/>
    <w:rsid w:val="00FB49C1"/>
    <w:rsid w:val="00FB748C"/>
    <w:rsid w:val="00FC434F"/>
    <w:rsid w:val="00FC5896"/>
    <w:rsid w:val="00FC7BE4"/>
    <w:rsid w:val="00FD0EE7"/>
    <w:rsid w:val="00FD50E0"/>
    <w:rsid w:val="00FD740B"/>
    <w:rsid w:val="00FE3F42"/>
    <w:rsid w:val="00FE5616"/>
    <w:rsid w:val="00FE63B5"/>
  </w:rsids>
  <m:mathPr>
    <m:mathFont m:val="Cambria Math"/>
    <m:brkBin m:val="before"/>
    <m:brkBinSub m:val="--"/>
    <m:smallFrac m:val="0"/>
    <m:dispDef/>
    <m:lMargin m:val="0"/>
    <m:rMargin m:val="0"/>
    <m:defJc m:val="centerGroup"/>
    <m:wrapIndent m:val="1440"/>
    <m:intLim m:val="subSup"/>
    <m:naryLim m:val="undOvr"/>
  </m:mathPr>
  <w:themeFontLang w:val="de-AT"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0C3C22"/>
  <w15:chartTrackingRefBased/>
  <w15:docId w15:val="{96482B55-7332-466A-AF20-39BB5821C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C4DBD"/>
    <w:rPr>
      <w:rFonts w:ascii="Noto Sans" w:hAnsi="Noto Sans"/>
    </w:rPr>
  </w:style>
  <w:style w:type="paragraph" w:styleId="berschrift1">
    <w:name w:val="heading 1"/>
    <w:basedOn w:val="Standard"/>
    <w:next w:val="Standard"/>
    <w:link w:val="berschrift1Zchn"/>
    <w:uiPriority w:val="9"/>
    <w:qFormat/>
    <w:rsid w:val="002D7A44"/>
    <w:pPr>
      <w:keepNext/>
      <w:keepLines/>
      <w:spacing w:before="240" w:after="0"/>
      <w:outlineLvl w:val="0"/>
    </w:pPr>
    <w:rPr>
      <w:rFonts w:eastAsiaTheme="majorEastAsia" w:cstheme="majorBidi"/>
      <w:color w:val="D73237"/>
      <w:sz w:val="36"/>
      <w:szCs w:val="32"/>
    </w:rPr>
  </w:style>
  <w:style w:type="paragraph" w:styleId="berschrift2">
    <w:name w:val="heading 2"/>
    <w:basedOn w:val="Standard"/>
    <w:next w:val="Standard"/>
    <w:link w:val="berschrift2Zchn"/>
    <w:uiPriority w:val="9"/>
    <w:unhideWhenUsed/>
    <w:qFormat/>
    <w:rsid w:val="003E6855"/>
    <w:pPr>
      <w:keepNext/>
      <w:keepLines/>
      <w:spacing w:before="40" w:after="0"/>
      <w:outlineLvl w:val="1"/>
    </w:pPr>
    <w:rPr>
      <w:rFonts w:eastAsiaTheme="majorEastAsia" w:cstheme="majorBidi"/>
      <w:color w:val="D73237"/>
      <w:sz w:val="28"/>
      <w:szCs w:val="26"/>
    </w:rPr>
  </w:style>
  <w:style w:type="paragraph" w:styleId="berschrift3">
    <w:name w:val="heading 3"/>
    <w:basedOn w:val="Standard"/>
    <w:next w:val="Standard"/>
    <w:link w:val="berschrift3Zchn"/>
    <w:uiPriority w:val="9"/>
    <w:unhideWhenUsed/>
    <w:qFormat/>
    <w:rsid w:val="003E6855"/>
    <w:pPr>
      <w:keepNext/>
      <w:keepLines/>
      <w:spacing w:before="40" w:after="0"/>
      <w:outlineLvl w:val="2"/>
    </w:pPr>
    <w:rPr>
      <w:rFonts w:eastAsiaTheme="majorEastAsia" w:cstheme="majorBidi"/>
      <w:color w:val="D73237"/>
      <w:sz w:val="24"/>
      <w:szCs w:val="24"/>
    </w:rPr>
  </w:style>
  <w:style w:type="paragraph" w:styleId="berschrift4">
    <w:name w:val="heading 4"/>
    <w:basedOn w:val="Standard"/>
    <w:next w:val="Standard"/>
    <w:link w:val="berschrift4Zchn"/>
    <w:uiPriority w:val="9"/>
    <w:unhideWhenUsed/>
    <w:qFormat/>
    <w:rsid w:val="00670F02"/>
    <w:pPr>
      <w:keepNext/>
      <w:keepLines/>
      <w:spacing w:before="40" w:after="0"/>
      <w:outlineLvl w:val="3"/>
    </w:pPr>
    <w:rPr>
      <w:rFonts w:eastAsiaTheme="majorEastAsia" w:cstheme="majorBidi"/>
      <w:iCs/>
      <w:color w:val="000000" w:themeColor="text1"/>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2D7A44"/>
    <w:pPr>
      <w:spacing w:after="0" w:line="240" w:lineRule="auto"/>
    </w:pPr>
    <w:rPr>
      <w:rFonts w:ascii="Noto Sans" w:hAnsi="Noto Sans"/>
    </w:rPr>
  </w:style>
  <w:style w:type="paragraph" w:styleId="Titel">
    <w:name w:val="Title"/>
    <w:basedOn w:val="Standard"/>
    <w:next w:val="Standard"/>
    <w:link w:val="TitelZchn"/>
    <w:uiPriority w:val="10"/>
    <w:qFormat/>
    <w:rsid w:val="002D7A44"/>
    <w:pPr>
      <w:spacing w:after="0" w:line="240" w:lineRule="auto"/>
      <w:contextualSpacing/>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2D7A44"/>
    <w:rPr>
      <w:rFonts w:ascii="Noto Sans" w:eastAsiaTheme="majorEastAsia" w:hAnsi="Noto Sans" w:cstheme="majorBidi"/>
      <w:spacing w:val="-10"/>
      <w:kern w:val="28"/>
      <w:sz w:val="56"/>
      <w:szCs w:val="56"/>
    </w:rPr>
  </w:style>
  <w:style w:type="paragraph" w:styleId="Listenabsatz">
    <w:name w:val="List Paragraph"/>
    <w:basedOn w:val="Standard"/>
    <w:link w:val="ListenabsatzZchn"/>
    <w:uiPriority w:val="34"/>
    <w:qFormat/>
    <w:rsid w:val="002D7A44"/>
    <w:pPr>
      <w:ind w:left="720"/>
      <w:contextualSpacing/>
    </w:pPr>
  </w:style>
  <w:style w:type="character" w:customStyle="1" w:styleId="berschrift1Zchn">
    <w:name w:val="Überschrift 1 Zchn"/>
    <w:basedOn w:val="Absatz-Standardschriftart"/>
    <w:link w:val="berschrift1"/>
    <w:uiPriority w:val="9"/>
    <w:rsid w:val="002D7A44"/>
    <w:rPr>
      <w:rFonts w:ascii="Noto Sans" w:eastAsiaTheme="majorEastAsia" w:hAnsi="Noto Sans" w:cstheme="majorBidi"/>
      <w:color w:val="D73237"/>
      <w:sz w:val="36"/>
      <w:szCs w:val="32"/>
    </w:rPr>
  </w:style>
  <w:style w:type="character" w:customStyle="1" w:styleId="berschrift2Zchn">
    <w:name w:val="Überschrift 2 Zchn"/>
    <w:basedOn w:val="Absatz-Standardschriftart"/>
    <w:link w:val="berschrift2"/>
    <w:uiPriority w:val="9"/>
    <w:rsid w:val="003E6855"/>
    <w:rPr>
      <w:rFonts w:ascii="Noto Sans" w:eastAsiaTheme="majorEastAsia" w:hAnsi="Noto Sans" w:cstheme="majorBidi"/>
      <w:color w:val="D73237"/>
      <w:sz w:val="28"/>
      <w:szCs w:val="26"/>
    </w:rPr>
  </w:style>
  <w:style w:type="character" w:customStyle="1" w:styleId="berschrift3Zchn">
    <w:name w:val="Überschrift 3 Zchn"/>
    <w:basedOn w:val="Absatz-Standardschriftart"/>
    <w:link w:val="berschrift3"/>
    <w:uiPriority w:val="9"/>
    <w:rsid w:val="003E6855"/>
    <w:rPr>
      <w:rFonts w:ascii="Noto Sans" w:eastAsiaTheme="majorEastAsia" w:hAnsi="Noto Sans" w:cstheme="majorBidi"/>
      <w:color w:val="D73237"/>
      <w:sz w:val="24"/>
      <w:szCs w:val="24"/>
    </w:rPr>
  </w:style>
  <w:style w:type="character" w:customStyle="1" w:styleId="berschrift4Zchn">
    <w:name w:val="Überschrift 4 Zchn"/>
    <w:basedOn w:val="Absatz-Standardschriftart"/>
    <w:link w:val="berschrift4"/>
    <w:uiPriority w:val="9"/>
    <w:rsid w:val="00670F02"/>
    <w:rPr>
      <w:rFonts w:ascii="Noto Sans" w:eastAsiaTheme="majorEastAsia" w:hAnsi="Noto Sans" w:cstheme="majorBidi"/>
      <w:iCs/>
      <w:color w:val="000000" w:themeColor="text1"/>
      <w:u w:val="single"/>
    </w:rPr>
  </w:style>
  <w:style w:type="paragraph" w:styleId="Untertitel">
    <w:name w:val="Subtitle"/>
    <w:basedOn w:val="Standard"/>
    <w:next w:val="Standard"/>
    <w:link w:val="UntertitelZchn"/>
    <w:uiPriority w:val="11"/>
    <w:qFormat/>
    <w:rsid w:val="003E6855"/>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3E6855"/>
    <w:rPr>
      <w:rFonts w:ascii="Noto Sans" w:eastAsiaTheme="minorEastAsia" w:hAnsi="Noto Sans"/>
      <w:color w:val="5A5A5A" w:themeColor="text1" w:themeTint="A5"/>
      <w:spacing w:val="15"/>
    </w:rPr>
  </w:style>
  <w:style w:type="character" w:styleId="IntensiverVerweis">
    <w:name w:val="Intense Reference"/>
    <w:basedOn w:val="Absatz-Standardschriftart"/>
    <w:uiPriority w:val="32"/>
    <w:qFormat/>
    <w:rsid w:val="001668E3"/>
    <w:rPr>
      <w:b/>
      <w:bCs/>
      <w:smallCaps/>
      <w:color w:val="D73237"/>
      <w:spacing w:val="5"/>
    </w:rPr>
  </w:style>
  <w:style w:type="paragraph" w:styleId="IntensivesZitat">
    <w:name w:val="Intense Quote"/>
    <w:basedOn w:val="Standard"/>
    <w:next w:val="Standard"/>
    <w:link w:val="IntensivesZitatZchn"/>
    <w:uiPriority w:val="30"/>
    <w:qFormat/>
    <w:rsid w:val="006D6430"/>
    <w:pPr>
      <w:pBdr>
        <w:top w:val="single" w:sz="4" w:space="10" w:color="D73237"/>
        <w:bottom w:val="single" w:sz="4" w:space="10" w:color="D73237"/>
      </w:pBdr>
      <w:spacing w:before="360" w:after="360"/>
      <w:ind w:left="864" w:right="864"/>
      <w:jc w:val="center"/>
    </w:pPr>
    <w:rPr>
      <w:i/>
      <w:iCs/>
      <w:color w:val="D73237"/>
    </w:rPr>
  </w:style>
  <w:style w:type="character" w:customStyle="1" w:styleId="IntensivesZitatZchn">
    <w:name w:val="Intensives Zitat Zchn"/>
    <w:basedOn w:val="Absatz-Standardschriftart"/>
    <w:link w:val="IntensivesZitat"/>
    <w:uiPriority w:val="30"/>
    <w:rsid w:val="006D6430"/>
    <w:rPr>
      <w:rFonts w:ascii="Noto Sans" w:hAnsi="Noto Sans"/>
      <w:i/>
      <w:iCs/>
      <w:color w:val="D73237"/>
    </w:rPr>
  </w:style>
  <w:style w:type="paragraph" w:styleId="Kopfzeile">
    <w:name w:val="header"/>
    <w:basedOn w:val="Standard"/>
    <w:link w:val="KopfzeileZchn"/>
    <w:unhideWhenUsed/>
    <w:rsid w:val="00B5454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54547"/>
    <w:rPr>
      <w:rFonts w:ascii="Noto Sans" w:hAnsi="Noto Sans"/>
    </w:rPr>
  </w:style>
  <w:style w:type="paragraph" w:styleId="Fuzeile">
    <w:name w:val="footer"/>
    <w:basedOn w:val="Standard"/>
    <w:link w:val="FuzeileZchn"/>
    <w:unhideWhenUsed/>
    <w:rsid w:val="00B5454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54547"/>
    <w:rPr>
      <w:rFonts w:ascii="Noto Sans" w:hAnsi="Noto Sans"/>
    </w:rPr>
  </w:style>
  <w:style w:type="paragraph" w:customStyle="1" w:styleId="Headline1-MG">
    <w:name w:val="Headline 1 - MG"/>
    <w:next w:val="Standard"/>
    <w:link w:val="Headline1-MGZchn"/>
    <w:rsid w:val="006D6430"/>
    <w:pPr>
      <w:numPr>
        <w:numId w:val="7"/>
      </w:numPr>
    </w:pPr>
    <w:rPr>
      <w:rFonts w:ascii="Noto Sans" w:eastAsiaTheme="majorEastAsia" w:hAnsi="Noto Sans" w:cstheme="majorBidi"/>
      <w:color w:val="B4C3AA"/>
      <w:sz w:val="36"/>
      <w:szCs w:val="32"/>
      <w:lang w:val="en-US"/>
    </w:rPr>
  </w:style>
  <w:style w:type="paragraph" w:customStyle="1" w:styleId="HeadlineGreen">
    <w:name w:val="Headline Green"/>
    <w:basedOn w:val="berschrift1"/>
    <w:next w:val="Standard"/>
    <w:link w:val="HeadlineGreenZchn"/>
    <w:qFormat/>
    <w:rsid w:val="00703F47"/>
    <w:rPr>
      <w:color w:val="B4C3AA"/>
      <w:lang w:val="en-US"/>
    </w:rPr>
  </w:style>
  <w:style w:type="character" w:customStyle="1" w:styleId="ListenabsatzZchn">
    <w:name w:val="Listenabsatz Zchn"/>
    <w:basedOn w:val="Absatz-Standardschriftart"/>
    <w:link w:val="Listenabsatz"/>
    <w:uiPriority w:val="34"/>
    <w:rsid w:val="006D6430"/>
    <w:rPr>
      <w:rFonts w:ascii="Noto Sans" w:hAnsi="Noto Sans"/>
    </w:rPr>
  </w:style>
  <w:style w:type="character" w:customStyle="1" w:styleId="Headline1-MGZchn">
    <w:name w:val="Headline 1 - MG Zchn"/>
    <w:basedOn w:val="ListenabsatzZchn"/>
    <w:link w:val="Headline1-MG"/>
    <w:rsid w:val="006D6430"/>
    <w:rPr>
      <w:rFonts w:ascii="Noto Sans" w:eastAsiaTheme="majorEastAsia" w:hAnsi="Noto Sans" w:cstheme="majorBidi"/>
      <w:color w:val="B4C3AA"/>
      <w:sz w:val="36"/>
      <w:szCs w:val="32"/>
      <w:lang w:val="en-US"/>
    </w:rPr>
  </w:style>
  <w:style w:type="character" w:customStyle="1" w:styleId="HeadlineGreenZchn">
    <w:name w:val="Headline Green Zchn"/>
    <w:basedOn w:val="Absatz-Standardschriftart"/>
    <w:link w:val="HeadlineGreen"/>
    <w:rsid w:val="00703F47"/>
    <w:rPr>
      <w:rFonts w:ascii="Noto Sans" w:eastAsiaTheme="majorEastAsia" w:hAnsi="Noto Sans" w:cstheme="majorBidi"/>
      <w:color w:val="B4C3AA"/>
      <w:sz w:val="36"/>
      <w:szCs w:val="32"/>
      <w:lang w:val="en-US"/>
    </w:rPr>
  </w:style>
  <w:style w:type="character" w:styleId="Hyperlink">
    <w:name w:val="Hyperlink"/>
    <w:uiPriority w:val="99"/>
    <w:rsid w:val="000B2053"/>
    <w:rPr>
      <w:color w:val="0000FF"/>
      <w:u w:val="single"/>
    </w:rPr>
  </w:style>
  <w:style w:type="paragraph" w:styleId="Textkrper2">
    <w:name w:val="Body Text 2"/>
    <w:basedOn w:val="Standard"/>
    <w:link w:val="Textkrper2Zchn"/>
    <w:rsid w:val="000B2053"/>
    <w:pPr>
      <w:spacing w:after="120" w:line="480" w:lineRule="auto"/>
    </w:pPr>
    <w:rPr>
      <w:rFonts w:ascii="Arial" w:eastAsia="PMingLiU" w:hAnsi="Arial" w:cs="Times New Roman"/>
      <w:sz w:val="20"/>
      <w:szCs w:val="24"/>
      <w:lang w:val="x-none" w:eastAsia="zh-TW"/>
    </w:rPr>
  </w:style>
  <w:style w:type="character" w:customStyle="1" w:styleId="Textkrper2Zchn">
    <w:name w:val="Textkörper 2 Zchn"/>
    <w:basedOn w:val="Absatz-Standardschriftart"/>
    <w:link w:val="Textkrper2"/>
    <w:rsid w:val="000B2053"/>
    <w:rPr>
      <w:rFonts w:ascii="Arial" w:eastAsia="PMingLiU" w:hAnsi="Arial" w:cs="Times New Roman"/>
      <w:sz w:val="20"/>
      <w:szCs w:val="24"/>
      <w:lang w:val="x-none" w:eastAsia="zh-TW"/>
    </w:rPr>
  </w:style>
  <w:style w:type="paragraph" w:styleId="StandardWeb">
    <w:name w:val="Normal (Web)"/>
    <w:basedOn w:val="Standard"/>
    <w:uiPriority w:val="99"/>
    <w:unhideWhenUsed/>
    <w:rsid w:val="000B2053"/>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NichtaufgelsteErwhnung">
    <w:name w:val="Unresolved Mention"/>
    <w:basedOn w:val="Absatz-Standardschriftart"/>
    <w:uiPriority w:val="99"/>
    <w:semiHidden/>
    <w:unhideWhenUsed/>
    <w:rsid w:val="00BC77A7"/>
    <w:rPr>
      <w:color w:val="605E5C"/>
      <w:shd w:val="clear" w:color="auto" w:fill="E1DFDD"/>
    </w:rPr>
  </w:style>
  <w:style w:type="character" w:styleId="BesuchterLink">
    <w:name w:val="FollowedHyperlink"/>
    <w:basedOn w:val="Absatz-Standardschriftart"/>
    <w:uiPriority w:val="99"/>
    <w:semiHidden/>
    <w:unhideWhenUsed/>
    <w:rsid w:val="005F7A1B"/>
    <w:rPr>
      <w:color w:val="954F72" w:themeColor="followedHyperlink"/>
      <w:u w:val="single"/>
    </w:rPr>
  </w:style>
  <w:style w:type="character" w:styleId="Fett">
    <w:name w:val="Strong"/>
    <w:qFormat/>
    <w:rsid w:val="001F567E"/>
    <w:rPr>
      <w:b/>
      <w:bCs/>
    </w:rPr>
  </w:style>
  <w:style w:type="character" w:styleId="Kommentarzeichen">
    <w:name w:val="annotation reference"/>
    <w:basedOn w:val="Absatz-Standardschriftart"/>
    <w:uiPriority w:val="99"/>
    <w:semiHidden/>
    <w:unhideWhenUsed/>
    <w:rsid w:val="00A96B16"/>
    <w:rPr>
      <w:sz w:val="16"/>
      <w:szCs w:val="16"/>
    </w:rPr>
  </w:style>
  <w:style w:type="paragraph" w:styleId="Kommentartext">
    <w:name w:val="annotation text"/>
    <w:basedOn w:val="Standard"/>
    <w:link w:val="KommentartextZchn"/>
    <w:uiPriority w:val="99"/>
    <w:unhideWhenUsed/>
    <w:rsid w:val="00A96B16"/>
    <w:pPr>
      <w:spacing w:line="240" w:lineRule="auto"/>
    </w:pPr>
    <w:rPr>
      <w:sz w:val="20"/>
      <w:szCs w:val="20"/>
    </w:rPr>
  </w:style>
  <w:style w:type="character" w:customStyle="1" w:styleId="KommentartextZchn">
    <w:name w:val="Kommentartext Zchn"/>
    <w:basedOn w:val="Absatz-Standardschriftart"/>
    <w:link w:val="Kommentartext"/>
    <w:uiPriority w:val="99"/>
    <w:rsid w:val="00A96B16"/>
    <w:rPr>
      <w:rFonts w:ascii="Noto Sans" w:hAnsi="Noto Sans"/>
      <w:sz w:val="20"/>
      <w:szCs w:val="20"/>
    </w:rPr>
  </w:style>
  <w:style w:type="paragraph" w:styleId="Kommentarthema">
    <w:name w:val="annotation subject"/>
    <w:basedOn w:val="Kommentartext"/>
    <w:next w:val="Kommentartext"/>
    <w:link w:val="KommentarthemaZchn"/>
    <w:uiPriority w:val="99"/>
    <w:semiHidden/>
    <w:unhideWhenUsed/>
    <w:rsid w:val="00A96B16"/>
    <w:rPr>
      <w:b/>
      <w:bCs/>
    </w:rPr>
  </w:style>
  <w:style w:type="character" w:customStyle="1" w:styleId="KommentarthemaZchn">
    <w:name w:val="Kommentarthema Zchn"/>
    <w:basedOn w:val="KommentartextZchn"/>
    <w:link w:val="Kommentarthema"/>
    <w:uiPriority w:val="99"/>
    <w:semiHidden/>
    <w:rsid w:val="00A96B16"/>
    <w:rPr>
      <w:rFonts w:ascii="Noto Sans" w:hAnsi="Noto Sans"/>
      <w:b/>
      <w:bCs/>
      <w:sz w:val="20"/>
      <w:szCs w:val="20"/>
    </w:rPr>
  </w:style>
  <w:style w:type="paragraph" w:styleId="berarbeitung">
    <w:name w:val="Revision"/>
    <w:hidden/>
    <w:uiPriority w:val="99"/>
    <w:semiHidden/>
    <w:rsid w:val="00E93B0E"/>
    <w:pPr>
      <w:spacing w:after="0" w:line="240" w:lineRule="auto"/>
    </w:pPr>
    <w:rPr>
      <w:rFonts w:ascii="Noto Sans" w:hAnsi="Noto 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199121">
      <w:bodyDiv w:val="1"/>
      <w:marLeft w:val="0"/>
      <w:marRight w:val="0"/>
      <w:marTop w:val="0"/>
      <w:marBottom w:val="0"/>
      <w:divBdr>
        <w:top w:val="none" w:sz="0" w:space="0" w:color="auto"/>
        <w:left w:val="none" w:sz="0" w:space="0" w:color="auto"/>
        <w:bottom w:val="none" w:sz="0" w:space="0" w:color="auto"/>
        <w:right w:val="none" w:sz="0" w:space="0" w:color="auto"/>
      </w:divBdr>
    </w:div>
    <w:div w:id="272322962">
      <w:bodyDiv w:val="1"/>
      <w:marLeft w:val="0"/>
      <w:marRight w:val="0"/>
      <w:marTop w:val="0"/>
      <w:marBottom w:val="0"/>
      <w:divBdr>
        <w:top w:val="none" w:sz="0" w:space="0" w:color="auto"/>
        <w:left w:val="none" w:sz="0" w:space="0" w:color="auto"/>
        <w:bottom w:val="none" w:sz="0" w:space="0" w:color="auto"/>
        <w:right w:val="none" w:sz="0" w:space="0" w:color="auto"/>
      </w:divBdr>
      <w:divsChild>
        <w:div w:id="687559906">
          <w:marLeft w:val="0"/>
          <w:marRight w:val="0"/>
          <w:marTop w:val="0"/>
          <w:marBottom w:val="0"/>
          <w:divBdr>
            <w:top w:val="none" w:sz="0" w:space="0" w:color="auto"/>
            <w:left w:val="none" w:sz="0" w:space="0" w:color="auto"/>
            <w:bottom w:val="none" w:sz="0" w:space="0" w:color="auto"/>
            <w:right w:val="none" w:sz="0" w:space="0" w:color="auto"/>
          </w:divBdr>
          <w:divsChild>
            <w:div w:id="89269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234137">
      <w:bodyDiv w:val="1"/>
      <w:marLeft w:val="0"/>
      <w:marRight w:val="0"/>
      <w:marTop w:val="0"/>
      <w:marBottom w:val="0"/>
      <w:divBdr>
        <w:top w:val="none" w:sz="0" w:space="0" w:color="auto"/>
        <w:left w:val="none" w:sz="0" w:space="0" w:color="auto"/>
        <w:bottom w:val="none" w:sz="0" w:space="0" w:color="auto"/>
        <w:right w:val="none" w:sz="0" w:space="0" w:color="auto"/>
      </w:divBdr>
    </w:div>
    <w:div w:id="504974465">
      <w:bodyDiv w:val="1"/>
      <w:marLeft w:val="0"/>
      <w:marRight w:val="0"/>
      <w:marTop w:val="0"/>
      <w:marBottom w:val="0"/>
      <w:divBdr>
        <w:top w:val="none" w:sz="0" w:space="0" w:color="auto"/>
        <w:left w:val="none" w:sz="0" w:space="0" w:color="auto"/>
        <w:bottom w:val="none" w:sz="0" w:space="0" w:color="auto"/>
        <w:right w:val="none" w:sz="0" w:space="0" w:color="auto"/>
      </w:divBdr>
    </w:div>
    <w:div w:id="552693386">
      <w:bodyDiv w:val="1"/>
      <w:marLeft w:val="0"/>
      <w:marRight w:val="0"/>
      <w:marTop w:val="0"/>
      <w:marBottom w:val="0"/>
      <w:divBdr>
        <w:top w:val="none" w:sz="0" w:space="0" w:color="auto"/>
        <w:left w:val="none" w:sz="0" w:space="0" w:color="auto"/>
        <w:bottom w:val="none" w:sz="0" w:space="0" w:color="auto"/>
        <w:right w:val="none" w:sz="0" w:space="0" w:color="auto"/>
      </w:divBdr>
    </w:div>
    <w:div w:id="611982622">
      <w:bodyDiv w:val="1"/>
      <w:marLeft w:val="0"/>
      <w:marRight w:val="0"/>
      <w:marTop w:val="0"/>
      <w:marBottom w:val="0"/>
      <w:divBdr>
        <w:top w:val="none" w:sz="0" w:space="0" w:color="auto"/>
        <w:left w:val="none" w:sz="0" w:space="0" w:color="auto"/>
        <w:bottom w:val="none" w:sz="0" w:space="0" w:color="auto"/>
        <w:right w:val="none" w:sz="0" w:space="0" w:color="auto"/>
      </w:divBdr>
    </w:div>
    <w:div w:id="786776378">
      <w:bodyDiv w:val="1"/>
      <w:marLeft w:val="0"/>
      <w:marRight w:val="0"/>
      <w:marTop w:val="0"/>
      <w:marBottom w:val="0"/>
      <w:divBdr>
        <w:top w:val="none" w:sz="0" w:space="0" w:color="auto"/>
        <w:left w:val="none" w:sz="0" w:space="0" w:color="auto"/>
        <w:bottom w:val="none" w:sz="0" w:space="0" w:color="auto"/>
        <w:right w:val="none" w:sz="0" w:space="0" w:color="auto"/>
      </w:divBdr>
    </w:div>
    <w:div w:id="946472687">
      <w:bodyDiv w:val="1"/>
      <w:marLeft w:val="0"/>
      <w:marRight w:val="0"/>
      <w:marTop w:val="0"/>
      <w:marBottom w:val="0"/>
      <w:divBdr>
        <w:top w:val="none" w:sz="0" w:space="0" w:color="auto"/>
        <w:left w:val="none" w:sz="0" w:space="0" w:color="auto"/>
        <w:bottom w:val="none" w:sz="0" w:space="0" w:color="auto"/>
        <w:right w:val="none" w:sz="0" w:space="0" w:color="auto"/>
      </w:divBdr>
      <w:divsChild>
        <w:div w:id="1840270796">
          <w:marLeft w:val="0"/>
          <w:marRight w:val="0"/>
          <w:marTop w:val="0"/>
          <w:marBottom w:val="0"/>
          <w:divBdr>
            <w:top w:val="none" w:sz="0" w:space="0" w:color="auto"/>
            <w:left w:val="none" w:sz="0" w:space="0" w:color="auto"/>
            <w:bottom w:val="none" w:sz="0" w:space="0" w:color="auto"/>
            <w:right w:val="none" w:sz="0" w:space="0" w:color="auto"/>
          </w:divBdr>
          <w:divsChild>
            <w:div w:id="105041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323">
      <w:bodyDiv w:val="1"/>
      <w:marLeft w:val="0"/>
      <w:marRight w:val="0"/>
      <w:marTop w:val="0"/>
      <w:marBottom w:val="0"/>
      <w:divBdr>
        <w:top w:val="none" w:sz="0" w:space="0" w:color="auto"/>
        <w:left w:val="none" w:sz="0" w:space="0" w:color="auto"/>
        <w:bottom w:val="none" w:sz="0" w:space="0" w:color="auto"/>
        <w:right w:val="none" w:sz="0" w:space="0" w:color="auto"/>
      </w:divBdr>
    </w:div>
    <w:div w:id="1078943015">
      <w:bodyDiv w:val="1"/>
      <w:marLeft w:val="0"/>
      <w:marRight w:val="0"/>
      <w:marTop w:val="0"/>
      <w:marBottom w:val="0"/>
      <w:divBdr>
        <w:top w:val="none" w:sz="0" w:space="0" w:color="auto"/>
        <w:left w:val="none" w:sz="0" w:space="0" w:color="auto"/>
        <w:bottom w:val="none" w:sz="0" w:space="0" w:color="auto"/>
        <w:right w:val="none" w:sz="0" w:space="0" w:color="auto"/>
      </w:divBdr>
    </w:div>
    <w:div w:id="1155295220">
      <w:bodyDiv w:val="1"/>
      <w:marLeft w:val="0"/>
      <w:marRight w:val="0"/>
      <w:marTop w:val="0"/>
      <w:marBottom w:val="0"/>
      <w:divBdr>
        <w:top w:val="none" w:sz="0" w:space="0" w:color="auto"/>
        <w:left w:val="none" w:sz="0" w:space="0" w:color="auto"/>
        <w:bottom w:val="none" w:sz="0" w:space="0" w:color="auto"/>
        <w:right w:val="none" w:sz="0" w:space="0" w:color="auto"/>
      </w:divBdr>
    </w:div>
    <w:div w:id="1205099752">
      <w:bodyDiv w:val="1"/>
      <w:marLeft w:val="0"/>
      <w:marRight w:val="0"/>
      <w:marTop w:val="0"/>
      <w:marBottom w:val="0"/>
      <w:divBdr>
        <w:top w:val="none" w:sz="0" w:space="0" w:color="auto"/>
        <w:left w:val="none" w:sz="0" w:space="0" w:color="auto"/>
        <w:bottom w:val="none" w:sz="0" w:space="0" w:color="auto"/>
        <w:right w:val="none" w:sz="0" w:space="0" w:color="auto"/>
      </w:divBdr>
    </w:div>
    <w:div w:id="1409501755">
      <w:bodyDiv w:val="1"/>
      <w:marLeft w:val="0"/>
      <w:marRight w:val="0"/>
      <w:marTop w:val="0"/>
      <w:marBottom w:val="0"/>
      <w:divBdr>
        <w:top w:val="none" w:sz="0" w:space="0" w:color="auto"/>
        <w:left w:val="none" w:sz="0" w:space="0" w:color="auto"/>
        <w:bottom w:val="none" w:sz="0" w:space="0" w:color="auto"/>
        <w:right w:val="none" w:sz="0" w:space="0" w:color="auto"/>
      </w:divBdr>
    </w:div>
    <w:div w:id="1463887796">
      <w:bodyDiv w:val="1"/>
      <w:marLeft w:val="0"/>
      <w:marRight w:val="0"/>
      <w:marTop w:val="0"/>
      <w:marBottom w:val="0"/>
      <w:divBdr>
        <w:top w:val="none" w:sz="0" w:space="0" w:color="auto"/>
        <w:left w:val="none" w:sz="0" w:space="0" w:color="auto"/>
        <w:bottom w:val="none" w:sz="0" w:space="0" w:color="auto"/>
        <w:right w:val="none" w:sz="0" w:space="0" w:color="auto"/>
      </w:divBdr>
    </w:div>
    <w:div w:id="1924560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op.fronius.com/de_DE/schweissprodukte-16349.html?utm_source=Presseinfo&amp;utm_medium=Presstext&amp;utm_campaign=Online-Shop-Launch&amp;utm_id=Online-Shop-Launch" TargetMode="External"/><Relationship Id="rId13" Type="http://schemas.openxmlformats.org/officeDocument/2006/relationships/hyperlink" Target="http://www.fronius.d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ehm.annette@fronius.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shop.fronius.com/de_DE/schweissprodukte-16349.html?utm_source=Presseinfo&amp;utm_medium=Presstext&amp;utm_campaign=Online-Shop-Launch&amp;utm_id=Online-Shop-Launch" TargetMode="External"/><Relationship Id="rId14" Type="http://schemas.openxmlformats.org/officeDocument/2006/relationships/hyperlink" Target="mailto:Kirsten.Ludwig@a1kommunikation.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P:\2289_03_Fronius_PW_Deutschland\01_PRESSE\Fronius_PW_DE_Vorlage_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1FAD38-BF9D-439B-B615-13703B4AE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Fronius_PW_DE_Vorlage_2024.dotx</Template>
  <TotalTime>0</TotalTime>
  <Pages>4</Pages>
  <Words>1046</Words>
  <Characters>6597</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Linder Eva</dc:creator>
  <cp:keywords/>
  <dc:description/>
  <cp:lastModifiedBy>Hendler Nicole</cp:lastModifiedBy>
  <cp:revision>21</cp:revision>
  <cp:lastPrinted>2025-04-29T08:44:00Z</cp:lastPrinted>
  <dcterms:created xsi:type="dcterms:W3CDTF">2024-08-01T07:41:00Z</dcterms:created>
  <dcterms:modified xsi:type="dcterms:W3CDTF">2025-04-29T11:49:00Z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117579</vt:lpwstr>
  </property>
  <property fmtid="{D5CDD505-2E9C-101B-9397-08002B2CF9AE}" pid="3" name="NXPowerLiteSettings">
    <vt:lpwstr>C7000400038000</vt:lpwstr>
  </property>
  <property fmtid="{D5CDD505-2E9C-101B-9397-08002B2CF9AE}" pid="4" name="NXPowerLiteVersion">
    <vt:lpwstr>S9.1.4</vt:lpwstr>
  </property>
</Properties>
</file>